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D2" w:rsidRPr="003F27E2" w:rsidRDefault="00AC41D2" w:rsidP="00211422">
      <w:pPr>
        <w:ind w:firstLineChars="200" w:firstLine="31680"/>
        <w:rPr>
          <w:rFonts w:ascii="方正小标宋简体" w:eastAsia="方正小标宋简体" w:hAnsi="黑体"/>
          <w:b/>
          <w:sz w:val="44"/>
          <w:szCs w:val="44"/>
        </w:rPr>
      </w:pPr>
      <w:r w:rsidRPr="003F27E2">
        <w:rPr>
          <w:rFonts w:ascii="方正小标宋简体" w:eastAsia="方正小标宋简体" w:hAnsi="黑体"/>
          <w:b/>
          <w:sz w:val="44"/>
          <w:szCs w:val="44"/>
        </w:rPr>
        <w:t>2018</w:t>
      </w:r>
      <w:r w:rsidRPr="003F27E2">
        <w:rPr>
          <w:rFonts w:ascii="方正小标宋简体" w:eastAsia="方正小标宋简体" w:hAnsi="黑体" w:hint="eastAsia"/>
          <w:b/>
          <w:sz w:val="44"/>
          <w:szCs w:val="44"/>
        </w:rPr>
        <w:t>年世界防治结核病日宣传资料</w:t>
      </w:r>
    </w:p>
    <w:p w:rsidR="00AC41D2" w:rsidRDefault="00AC41D2" w:rsidP="00411A7B"/>
    <w:p w:rsidR="00AC41D2" w:rsidRPr="003F27E2" w:rsidRDefault="00AC41D2" w:rsidP="00211422">
      <w:pPr>
        <w:ind w:firstLineChars="200" w:firstLine="31680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18"/>
        </w:smartTagPr>
        <w:r w:rsidRPr="003F27E2">
          <w:rPr>
            <w:rFonts w:ascii="仿宋" w:eastAsia="仿宋" w:hAnsi="仿宋"/>
            <w:sz w:val="30"/>
            <w:szCs w:val="30"/>
          </w:rPr>
          <w:t>2018</w:t>
        </w:r>
        <w:r w:rsidRPr="003F27E2">
          <w:rPr>
            <w:rFonts w:ascii="仿宋" w:eastAsia="仿宋" w:hAnsi="仿宋" w:hint="eastAsia"/>
            <w:sz w:val="30"/>
            <w:szCs w:val="30"/>
          </w:rPr>
          <w:t>年</w:t>
        </w:r>
        <w:r w:rsidRPr="003F27E2">
          <w:rPr>
            <w:rFonts w:ascii="仿宋" w:eastAsia="仿宋" w:hAnsi="仿宋"/>
            <w:sz w:val="30"/>
            <w:szCs w:val="30"/>
          </w:rPr>
          <w:t>3</w:t>
        </w:r>
        <w:r w:rsidRPr="003F27E2">
          <w:rPr>
            <w:rFonts w:ascii="仿宋" w:eastAsia="仿宋" w:hAnsi="仿宋" w:hint="eastAsia"/>
            <w:sz w:val="30"/>
            <w:szCs w:val="30"/>
          </w:rPr>
          <w:t>月</w:t>
        </w:r>
        <w:r w:rsidRPr="003F27E2">
          <w:rPr>
            <w:rFonts w:ascii="仿宋" w:eastAsia="仿宋" w:hAnsi="仿宋"/>
            <w:sz w:val="30"/>
            <w:szCs w:val="30"/>
          </w:rPr>
          <w:t>24</w:t>
        </w:r>
        <w:r w:rsidRPr="003F27E2">
          <w:rPr>
            <w:rFonts w:ascii="仿宋" w:eastAsia="仿宋" w:hAnsi="仿宋" w:hint="eastAsia"/>
            <w:sz w:val="30"/>
            <w:szCs w:val="30"/>
          </w:rPr>
          <w:t>日</w:t>
        </w:r>
      </w:smartTag>
      <w:r w:rsidRPr="003F27E2">
        <w:rPr>
          <w:rFonts w:ascii="仿宋" w:eastAsia="仿宋" w:hAnsi="仿宋" w:hint="eastAsia"/>
          <w:sz w:val="30"/>
          <w:szCs w:val="30"/>
        </w:rPr>
        <w:t>，是第</w:t>
      </w:r>
      <w:r w:rsidRPr="003F27E2">
        <w:rPr>
          <w:rFonts w:ascii="仿宋" w:eastAsia="仿宋" w:hAnsi="仿宋"/>
          <w:sz w:val="30"/>
          <w:szCs w:val="30"/>
        </w:rPr>
        <w:t>23</w:t>
      </w:r>
      <w:r w:rsidRPr="003F27E2">
        <w:rPr>
          <w:rFonts w:ascii="仿宋" w:eastAsia="仿宋" w:hAnsi="仿宋" w:hint="eastAsia"/>
          <w:sz w:val="30"/>
          <w:szCs w:val="30"/>
        </w:rPr>
        <w:t>个世界防治结核病日，今年的活动主题是</w:t>
      </w:r>
      <w:r w:rsidRPr="003F27E2">
        <w:rPr>
          <w:rFonts w:ascii="仿宋" w:eastAsia="仿宋" w:hAnsi="仿宋"/>
          <w:sz w:val="30"/>
          <w:szCs w:val="30"/>
        </w:rPr>
        <w:t xml:space="preserve"> </w:t>
      </w:r>
      <w:r w:rsidRPr="003F27E2">
        <w:rPr>
          <w:rFonts w:ascii="仿宋" w:eastAsia="仿宋" w:hAnsi="仿宋" w:hint="eastAsia"/>
          <w:sz w:val="30"/>
          <w:szCs w:val="30"/>
        </w:rPr>
        <w:t>“开展终结结核行动，共建共享健康中国”。</w:t>
      </w:r>
    </w:p>
    <w:p w:rsidR="00AC41D2" w:rsidRPr="003F27E2" w:rsidRDefault="00AC41D2" w:rsidP="00211422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>近年来，全球结核病防治形势依然严峻。结核病属于慢性传染病，由结核杆菌引起，其中肺结核病最为常见。</w:t>
      </w:r>
    </w:p>
    <w:p w:rsidR="00AC41D2" w:rsidRPr="003F27E2" w:rsidRDefault="00AC41D2" w:rsidP="00211422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>一、什么是结核病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结核病是一种通过呼吸道传播的慢性传染病。结核分枝杆菌</w:t>
      </w:r>
      <w:r w:rsidRPr="003F27E2">
        <w:rPr>
          <w:rFonts w:ascii="仿宋" w:eastAsia="仿宋" w:hAnsi="仿宋"/>
          <w:sz w:val="30"/>
          <w:szCs w:val="30"/>
        </w:rPr>
        <w:t>(</w:t>
      </w:r>
      <w:r w:rsidRPr="003F27E2">
        <w:rPr>
          <w:rFonts w:ascii="仿宋" w:eastAsia="仿宋" w:hAnsi="仿宋" w:hint="eastAsia"/>
          <w:sz w:val="30"/>
          <w:szCs w:val="30"/>
        </w:rPr>
        <w:t>简称结核杆菌或结核菌</w:t>
      </w:r>
      <w:r w:rsidRPr="003F27E2">
        <w:rPr>
          <w:rFonts w:ascii="仿宋" w:eastAsia="仿宋" w:hAnsi="仿宋"/>
          <w:sz w:val="30"/>
          <w:szCs w:val="30"/>
        </w:rPr>
        <w:t>)</w:t>
      </w:r>
      <w:r w:rsidRPr="003F27E2">
        <w:rPr>
          <w:rFonts w:ascii="仿宋" w:eastAsia="仿宋" w:hAnsi="仿宋" w:hint="eastAsia"/>
          <w:sz w:val="30"/>
          <w:szCs w:val="30"/>
        </w:rPr>
        <w:t>是引起结核病的病原菌，是罪魁祸首。结核病是一种全身性疾病，除毛发、牙齿外，几乎全身任何组织器官均可发生结核病，其中肺结核最为多见，占结核病总病例数的</w:t>
      </w:r>
      <w:r w:rsidRPr="003F27E2">
        <w:rPr>
          <w:rFonts w:ascii="仿宋" w:eastAsia="仿宋" w:hAnsi="仿宋"/>
          <w:sz w:val="30"/>
          <w:szCs w:val="30"/>
        </w:rPr>
        <w:t>80%</w:t>
      </w:r>
      <w:r w:rsidRPr="003F27E2">
        <w:rPr>
          <w:rFonts w:ascii="仿宋" w:eastAsia="仿宋" w:hAnsi="仿宋" w:hint="eastAsia"/>
          <w:sz w:val="30"/>
          <w:szCs w:val="30"/>
        </w:rPr>
        <w:t>以上。有人类存在，就有结核病存在，所以说结核病是一种古老的至今未消灭的疾病。在古代，中国称为“痨病”，在西方称为“消耗病”。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二、肺结核病常见症状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呼吸系统症状有咳嗽、咳痰、痰中带血、午后低热、夜间盗汗、胸闷、胸痛、消瘦、全身乏力、食欲不振、妇女月经不调、植物神经功能紊乱等。少数急性肺结核病人可出现高热、吐血、呼吸困难等症状。由于抗生素的滥用，部分临床症状不明显。若连续咳嗽、咳痰</w:t>
      </w:r>
      <w:r w:rsidRPr="003F27E2">
        <w:rPr>
          <w:rFonts w:ascii="仿宋" w:eastAsia="仿宋" w:hAnsi="仿宋"/>
          <w:sz w:val="30"/>
          <w:szCs w:val="30"/>
        </w:rPr>
        <w:t>2</w:t>
      </w:r>
      <w:r w:rsidRPr="003F27E2">
        <w:rPr>
          <w:rFonts w:ascii="仿宋" w:eastAsia="仿宋" w:hAnsi="仿宋" w:hint="eastAsia"/>
          <w:sz w:val="30"/>
          <w:szCs w:val="30"/>
        </w:rPr>
        <w:t>周以上经对症治疗效果不佳，应立即到当地医疗机构或结核病防治机构就诊，以排除是否患有肺结核病。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肺结核是一种慢性传染性疾病，症状大多由轻渐重，逐步发展，多数早期病人症状较轻微。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三、结核病传染途径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结核病的传染源主要是痰涂片阳性肺结核病人，肺结核病人主要通过咳嗽、咳痰或打喷嚏等把含有结核杆菌的飞沫播散于空气中，健康人吸入含有结核菌的飞沫而被感染。健康人受结核菌感染后不一定发生结核病，但当机体抵抗力下降时，可在一生中任何时候发病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四、结核病现状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结核病是通过呼吸道传播的慢性传染病，目前全球已有</w:t>
      </w:r>
      <w:r w:rsidRPr="003F27E2">
        <w:rPr>
          <w:rFonts w:ascii="仿宋" w:eastAsia="仿宋" w:hAnsi="仿宋"/>
          <w:sz w:val="30"/>
          <w:szCs w:val="30"/>
        </w:rPr>
        <w:t>20</w:t>
      </w:r>
      <w:r w:rsidRPr="003F27E2">
        <w:rPr>
          <w:rFonts w:ascii="仿宋" w:eastAsia="仿宋" w:hAnsi="仿宋" w:hint="eastAsia"/>
          <w:sz w:val="30"/>
          <w:szCs w:val="30"/>
        </w:rPr>
        <w:t>亿人感染结核菌，活动性肺结核病人达</w:t>
      </w:r>
      <w:r w:rsidRPr="003F27E2">
        <w:rPr>
          <w:rFonts w:ascii="仿宋" w:eastAsia="仿宋" w:hAnsi="仿宋"/>
          <w:sz w:val="30"/>
          <w:szCs w:val="30"/>
        </w:rPr>
        <w:t>1500</w:t>
      </w:r>
      <w:r w:rsidRPr="003F27E2">
        <w:rPr>
          <w:rFonts w:ascii="仿宋" w:eastAsia="仿宋" w:hAnsi="仿宋" w:hint="eastAsia"/>
          <w:sz w:val="30"/>
          <w:szCs w:val="30"/>
        </w:rPr>
        <w:t>万，每年新发结核患者达</w:t>
      </w:r>
      <w:r w:rsidRPr="003F27E2">
        <w:rPr>
          <w:rFonts w:ascii="仿宋" w:eastAsia="仿宋" w:hAnsi="仿宋"/>
          <w:sz w:val="30"/>
          <w:szCs w:val="30"/>
        </w:rPr>
        <w:t>800—1000</w:t>
      </w:r>
      <w:r w:rsidRPr="003F27E2">
        <w:rPr>
          <w:rFonts w:ascii="仿宋" w:eastAsia="仿宋" w:hAnsi="仿宋" w:hint="eastAsia"/>
          <w:sz w:val="30"/>
          <w:szCs w:val="30"/>
        </w:rPr>
        <w:t>万。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我国是全球</w:t>
      </w:r>
      <w:r w:rsidRPr="003F27E2">
        <w:rPr>
          <w:rFonts w:ascii="仿宋" w:eastAsia="仿宋" w:hAnsi="仿宋"/>
          <w:sz w:val="30"/>
          <w:szCs w:val="30"/>
        </w:rPr>
        <w:t>22</w:t>
      </w:r>
      <w:r w:rsidRPr="003F27E2">
        <w:rPr>
          <w:rFonts w:ascii="仿宋" w:eastAsia="仿宋" w:hAnsi="仿宋" w:hint="eastAsia"/>
          <w:sz w:val="30"/>
          <w:szCs w:val="30"/>
        </w:rPr>
        <w:t>个结核病高负担国家之一，结核病的发病人数位居全球第二位，全国有活动性肺结核患者约</w:t>
      </w:r>
      <w:r w:rsidRPr="003F27E2">
        <w:rPr>
          <w:rFonts w:ascii="仿宋" w:eastAsia="仿宋" w:hAnsi="仿宋"/>
          <w:sz w:val="30"/>
          <w:szCs w:val="30"/>
        </w:rPr>
        <w:t>450</w:t>
      </w:r>
      <w:r w:rsidRPr="003F27E2">
        <w:rPr>
          <w:rFonts w:ascii="仿宋" w:eastAsia="仿宋" w:hAnsi="仿宋" w:hint="eastAsia"/>
          <w:sz w:val="30"/>
          <w:szCs w:val="30"/>
        </w:rPr>
        <w:t>万，感染人数多达</w:t>
      </w:r>
      <w:r w:rsidRPr="003F27E2">
        <w:rPr>
          <w:rFonts w:ascii="仿宋" w:eastAsia="仿宋" w:hAnsi="仿宋"/>
          <w:sz w:val="30"/>
          <w:szCs w:val="30"/>
        </w:rPr>
        <w:t>5.5</w:t>
      </w:r>
      <w:r w:rsidRPr="003F27E2">
        <w:rPr>
          <w:rFonts w:ascii="仿宋" w:eastAsia="仿宋" w:hAnsi="仿宋" w:hint="eastAsia"/>
          <w:sz w:val="30"/>
          <w:szCs w:val="30"/>
        </w:rPr>
        <w:t>亿。</w:t>
      </w:r>
    </w:p>
    <w:p w:rsidR="00AC41D2" w:rsidRPr="003F27E2" w:rsidRDefault="00AC41D2" w:rsidP="00211422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>自</w:t>
      </w:r>
      <w:r w:rsidRPr="003F27E2">
        <w:rPr>
          <w:rFonts w:ascii="仿宋" w:eastAsia="仿宋" w:hAnsi="仿宋"/>
          <w:sz w:val="30"/>
          <w:szCs w:val="30"/>
        </w:rPr>
        <w:t>2002</w:t>
      </w:r>
      <w:r w:rsidRPr="003F27E2">
        <w:rPr>
          <w:rFonts w:ascii="仿宋" w:eastAsia="仿宋" w:hAnsi="仿宋" w:hint="eastAsia"/>
          <w:sz w:val="30"/>
          <w:szCs w:val="30"/>
        </w:rPr>
        <w:t>年开始，我国实行了结核病控制项目，对肺结核病人实行免费检查和治疗，结核病疫情得到了有效控制。但仍有许多病人未被发现和接受治疗。近年来由于各种原因</w:t>
      </w:r>
      <w:r w:rsidRPr="003F27E2">
        <w:rPr>
          <w:rFonts w:ascii="仿宋" w:eastAsia="仿宋" w:hAnsi="仿宋"/>
          <w:sz w:val="30"/>
          <w:szCs w:val="30"/>
        </w:rPr>
        <w:t>(</w:t>
      </w:r>
      <w:r w:rsidRPr="003F27E2">
        <w:rPr>
          <w:rFonts w:ascii="仿宋" w:eastAsia="仿宋" w:hAnsi="仿宋" w:hint="eastAsia"/>
          <w:sz w:val="30"/>
          <w:szCs w:val="30"/>
        </w:rPr>
        <w:t>学习压力大、缺乏营养、休息时间不足等</w:t>
      </w:r>
      <w:r w:rsidRPr="003F27E2">
        <w:rPr>
          <w:rFonts w:ascii="仿宋" w:eastAsia="仿宋" w:hAnsi="仿宋"/>
          <w:sz w:val="30"/>
          <w:szCs w:val="30"/>
        </w:rPr>
        <w:t>)</w:t>
      </w:r>
      <w:r w:rsidRPr="003F27E2">
        <w:rPr>
          <w:rFonts w:ascii="仿宋" w:eastAsia="仿宋" w:hAnsi="仿宋" w:hint="eastAsia"/>
          <w:sz w:val="30"/>
          <w:szCs w:val="30"/>
        </w:rPr>
        <w:t>，学校结核病疫情有上升趋势。</w:t>
      </w:r>
    </w:p>
    <w:p w:rsidR="00AC41D2" w:rsidRPr="003F27E2" w:rsidRDefault="00AC41D2" w:rsidP="00211422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Pr="003F27E2">
        <w:rPr>
          <w:rFonts w:ascii="仿宋" w:eastAsia="仿宋" w:hAnsi="仿宋" w:hint="eastAsia"/>
          <w:sz w:val="30"/>
          <w:szCs w:val="30"/>
        </w:rPr>
        <w:t>、怎样预防结核病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1</w:t>
      </w:r>
      <w:r w:rsidRPr="003F27E2">
        <w:rPr>
          <w:rFonts w:ascii="仿宋" w:eastAsia="仿宋" w:hAnsi="仿宋" w:hint="eastAsia"/>
          <w:sz w:val="30"/>
          <w:szCs w:val="30"/>
        </w:rPr>
        <w:t>、消除传染源：及早发现结核病人，尽快作出正确诊断，并积极合理地进行治疗，杀灭结核菌，消除传染源，彻底治愈结核病，是切断结核病传染流行最重要的措施，也是预防结核病的关键所在。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2</w:t>
      </w:r>
      <w:r w:rsidRPr="003F27E2">
        <w:rPr>
          <w:rFonts w:ascii="仿宋" w:eastAsia="仿宋" w:hAnsi="仿宋" w:hint="eastAsia"/>
          <w:sz w:val="30"/>
          <w:szCs w:val="30"/>
        </w:rPr>
        <w:t>、切断传染途径：每个人都应该养成良好的卫生习惯，特别是肺结核病人，不要随地吐痰，要注意消毒灭菌，与健康人隔离。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3</w:t>
      </w:r>
      <w:r w:rsidRPr="003F27E2">
        <w:rPr>
          <w:rFonts w:ascii="仿宋" w:eastAsia="仿宋" w:hAnsi="仿宋" w:hint="eastAsia"/>
          <w:sz w:val="30"/>
          <w:szCs w:val="30"/>
        </w:rPr>
        <w:t>、增强人体免疫力，保持乐观情绪，合理营养，适当进行体育锻炼，对于增强体质、预防结核菌感染和发病有很大好处。不吸烟、不饮酒、不过度劳累，保持健康的体魄，都有利于预防结核病的发生。新生儿接种卡介苗可使人体产生抵抗结核菌感染的免疫力，可避免或减少结核病的发生，尤其是结核性脑膜炎、粟粒型肺结核等重症结核病的发生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>
        <w:rPr>
          <w:rFonts w:ascii="仿宋" w:eastAsia="仿宋" w:hAnsi="仿宋" w:hint="eastAsia"/>
          <w:sz w:val="30"/>
          <w:szCs w:val="30"/>
        </w:rPr>
        <w:t>六</w:t>
      </w:r>
      <w:r w:rsidRPr="003F27E2">
        <w:rPr>
          <w:rFonts w:ascii="仿宋" w:eastAsia="仿宋" w:hAnsi="仿宋" w:hint="eastAsia"/>
          <w:sz w:val="30"/>
          <w:szCs w:val="30"/>
        </w:rPr>
        <w:t>、学校如何预防结核病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1</w:t>
      </w:r>
      <w:r w:rsidRPr="003F27E2">
        <w:rPr>
          <w:rFonts w:ascii="仿宋" w:eastAsia="仿宋" w:hAnsi="仿宋" w:hint="eastAsia"/>
          <w:sz w:val="30"/>
          <w:szCs w:val="30"/>
        </w:rPr>
        <w:t>、定期体检，早发现病人。老师和班干部要做好晨检工作，对因病请假的同学要了解原因、病情，对经常咳嗽、咳痰的同学要督促其及时就医。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2</w:t>
      </w:r>
      <w:r w:rsidRPr="003F27E2">
        <w:rPr>
          <w:rFonts w:ascii="仿宋" w:eastAsia="仿宋" w:hAnsi="仿宋" w:hint="eastAsia"/>
          <w:sz w:val="30"/>
          <w:szCs w:val="30"/>
        </w:rPr>
        <w:t>、传染性结核病人要休学隔离治疗</w:t>
      </w:r>
      <w:r w:rsidRPr="003F27E2">
        <w:rPr>
          <w:rFonts w:ascii="仿宋" w:eastAsia="仿宋" w:hAnsi="仿宋"/>
          <w:sz w:val="30"/>
          <w:szCs w:val="30"/>
        </w:rPr>
        <w:t>;</w:t>
      </w:r>
      <w:r w:rsidRPr="003F27E2">
        <w:rPr>
          <w:rFonts w:ascii="仿宋" w:eastAsia="仿宋" w:hAnsi="仿宋" w:hint="eastAsia"/>
          <w:sz w:val="30"/>
          <w:szCs w:val="30"/>
        </w:rPr>
        <w:t>非传染性结核病人要登记管理，确保规范治疗。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3</w:t>
      </w:r>
      <w:r w:rsidRPr="003F27E2">
        <w:rPr>
          <w:rFonts w:ascii="仿宋" w:eastAsia="仿宋" w:hAnsi="仿宋" w:hint="eastAsia"/>
          <w:sz w:val="30"/>
          <w:szCs w:val="30"/>
        </w:rPr>
        <w:t>、通过健康教育普及相关知识。养成良好的卫生习惯，如：不随地吐痰</w:t>
      </w:r>
      <w:r w:rsidRPr="003F27E2">
        <w:rPr>
          <w:rFonts w:ascii="仿宋" w:eastAsia="仿宋" w:hAnsi="仿宋"/>
          <w:sz w:val="30"/>
          <w:szCs w:val="30"/>
        </w:rPr>
        <w:t>;</w:t>
      </w:r>
      <w:r w:rsidRPr="003F27E2">
        <w:rPr>
          <w:rFonts w:ascii="仿宋" w:eastAsia="仿宋" w:hAnsi="仿宋" w:hint="eastAsia"/>
          <w:sz w:val="30"/>
          <w:szCs w:val="30"/>
        </w:rPr>
        <w:t>咳嗽、喷嚏时使用纸巾，教室、寝室要经常通风，被褥要经常晾晒等。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4</w:t>
      </w:r>
      <w:r w:rsidRPr="003F27E2">
        <w:rPr>
          <w:rFonts w:ascii="仿宋" w:eastAsia="仿宋" w:hAnsi="仿宋" w:hint="eastAsia"/>
          <w:sz w:val="30"/>
          <w:szCs w:val="30"/>
        </w:rPr>
        <w:t>、采用健康的生活方式，锻炼身体，加强营养，增强体质。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5</w:t>
      </w:r>
      <w:r w:rsidRPr="003F27E2">
        <w:rPr>
          <w:rFonts w:ascii="仿宋" w:eastAsia="仿宋" w:hAnsi="仿宋" w:hint="eastAsia"/>
          <w:sz w:val="30"/>
          <w:szCs w:val="30"/>
        </w:rPr>
        <w:t>、关爱结核病人，不歧视、不害怕，创造轻松和谐的环境，有利于早发现病人、使患者及时治疗、早日康复。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>
        <w:rPr>
          <w:rFonts w:ascii="仿宋" w:eastAsia="仿宋" w:hAnsi="仿宋" w:hint="eastAsia"/>
          <w:sz w:val="30"/>
          <w:szCs w:val="30"/>
        </w:rPr>
        <w:t>七</w:t>
      </w:r>
      <w:r w:rsidRPr="003F27E2">
        <w:rPr>
          <w:rFonts w:ascii="仿宋" w:eastAsia="仿宋" w:hAnsi="仿宋" w:hint="eastAsia"/>
          <w:sz w:val="30"/>
          <w:szCs w:val="30"/>
        </w:rPr>
        <w:t>、环境感染控制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一般情况下，教室、宿舍等公共场所是一个相对密闭的空间，空气流通较少。对发现结核病患者的教室、宿舍等在患者隔离治疗后，建议采用以下控制措施：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1</w:t>
      </w:r>
      <w:r w:rsidRPr="003F27E2">
        <w:rPr>
          <w:rFonts w:ascii="仿宋" w:eastAsia="仿宋" w:hAnsi="仿宋" w:hint="eastAsia"/>
          <w:sz w:val="30"/>
          <w:szCs w:val="30"/>
        </w:rPr>
        <w:t>、自然通风或者机械通风方式，每日通风时间不小于</w:t>
      </w:r>
      <w:r w:rsidRPr="003F27E2">
        <w:rPr>
          <w:rFonts w:ascii="仿宋" w:eastAsia="仿宋" w:hAnsi="仿宋"/>
          <w:sz w:val="30"/>
          <w:szCs w:val="30"/>
        </w:rPr>
        <w:t>70</w:t>
      </w:r>
      <w:r w:rsidRPr="003F27E2">
        <w:rPr>
          <w:rFonts w:ascii="仿宋" w:eastAsia="仿宋" w:hAnsi="仿宋" w:hint="eastAsia"/>
          <w:sz w:val="30"/>
          <w:szCs w:val="30"/>
        </w:rPr>
        <w:t>分钟</w:t>
      </w:r>
      <w:r w:rsidRPr="003F27E2">
        <w:rPr>
          <w:rFonts w:ascii="仿宋" w:eastAsia="仿宋" w:hAnsi="仿宋"/>
          <w:sz w:val="30"/>
          <w:szCs w:val="30"/>
        </w:rPr>
        <w:t>;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2</w:t>
      </w:r>
      <w:r w:rsidRPr="003F27E2">
        <w:rPr>
          <w:rFonts w:ascii="仿宋" w:eastAsia="仿宋" w:hAnsi="仿宋" w:hint="eastAsia"/>
          <w:sz w:val="30"/>
          <w:szCs w:val="30"/>
        </w:rPr>
        <w:t>、紫外线照射消毒。在医疗卫生机构感染控制人员的指导下，对通风不良的教室、宿舍等可采取紫外线照射消毒</w:t>
      </w:r>
      <w:r w:rsidRPr="003F27E2">
        <w:rPr>
          <w:rFonts w:ascii="仿宋" w:eastAsia="仿宋" w:hAnsi="仿宋"/>
          <w:sz w:val="30"/>
          <w:szCs w:val="30"/>
        </w:rPr>
        <w:t>;</w:t>
      </w:r>
    </w:p>
    <w:p w:rsidR="00AC41D2" w:rsidRPr="003F27E2" w:rsidRDefault="00AC41D2" w:rsidP="00411A7B">
      <w:pPr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 xml:space="preserve">　　</w:t>
      </w:r>
      <w:r w:rsidRPr="003F27E2">
        <w:rPr>
          <w:rFonts w:ascii="仿宋" w:eastAsia="仿宋" w:hAnsi="仿宋"/>
          <w:sz w:val="30"/>
          <w:szCs w:val="30"/>
        </w:rPr>
        <w:t>3</w:t>
      </w:r>
      <w:r w:rsidRPr="003F27E2">
        <w:rPr>
          <w:rFonts w:ascii="仿宋" w:eastAsia="仿宋" w:hAnsi="仿宋" w:hint="eastAsia"/>
          <w:sz w:val="30"/>
          <w:szCs w:val="30"/>
        </w:rPr>
        <w:t>、也可选用</w:t>
      </w:r>
      <w:r w:rsidRPr="003F27E2">
        <w:rPr>
          <w:rFonts w:ascii="仿宋" w:eastAsia="仿宋" w:hAnsi="仿宋"/>
          <w:sz w:val="30"/>
          <w:szCs w:val="30"/>
        </w:rPr>
        <w:t>0.5%-1%</w:t>
      </w:r>
      <w:r w:rsidRPr="003F27E2">
        <w:rPr>
          <w:rFonts w:ascii="仿宋" w:eastAsia="仿宋" w:hAnsi="仿宋" w:hint="eastAsia"/>
          <w:sz w:val="30"/>
          <w:szCs w:val="30"/>
        </w:rPr>
        <w:t>过氧乙酸溶液熏蒸或过氧化氢复方空气消毒剂进行消毒处理，可采用熏蒸或超低容量喷雾的方法进行处理，原则上不建议每日实用化学消毒剂进行空气消毒。</w:t>
      </w:r>
      <w:bookmarkStart w:id="0" w:name="_GoBack"/>
      <w:bookmarkEnd w:id="0"/>
    </w:p>
    <w:p w:rsidR="00AC41D2" w:rsidRPr="003F27E2" w:rsidRDefault="00AC41D2" w:rsidP="00211422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</w:t>
      </w:r>
      <w:r w:rsidRPr="003F27E2">
        <w:rPr>
          <w:rFonts w:ascii="仿宋" w:eastAsia="仿宋" w:hAnsi="仿宋" w:hint="eastAsia"/>
          <w:sz w:val="30"/>
          <w:szCs w:val="30"/>
        </w:rPr>
        <w:t>、复学管理</w:t>
      </w:r>
    </w:p>
    <w:p w:rsidR="00AC41D2" w:rsidRPr="003F27E2" w:rsidRDefault="00AC41D2" w:rsidP="00411A7B">
      <w:pPr>
        <w:ind w:firstLine="480"/>
        <w:rPr>
          <w:rFonts w:ascii="仿宋" w:eastAsia="仿宋" w:hAnsi="仿宋"/>
          <w:sz w:val="30"/>
          <w:szCs w:val="30"/>
        </w:rPr>
      </w:pPr>
      <w:r w:rsidRPr="003F27E2">
        <w:rPr>
          <w:rFonts w:ascii="仿宋" w:eastAsia="仿宋" w:hAnsi="仿宋" w:hint="eastAsia"/>
          <w:sz w:val="30"/>
          <w:szCs w:val="30"/>
        </w:rPr>
        <w:t>患病学生经过规范治疗、完成疗程并取得治疗地县级以上结核病防治机构</w:t>
      </w:r>
      <w:r w:rsidRPr="003F27E2">
        <w:rPr>
          <w:rFonts w:ascii="仿宋" w:eastAsia="仿宋" w:hAnsi="仿宋"/>
          <w:sz w:val="30"/>
          <w:szCs w:val="30"/>
        </w:rPr>
        <w:t>(</w:t>
      </w:r>
      <w:r w:rsidRPr="003F27E2">
        <w:rPr>
          <w:rFonts w:ascii="仿宋" w:eastAsia="仿宋" w:hAnsi="仿宋" w:hint="eastAsia"/>
          <w:sz w:val="30"/>
          <w:szCs w:val="30"/>
        </w:rPr>
        <w:t>定点医疗机构</w:t>
      </w:r>
      <w:r w:rsidRPr="003F27E2">
        <w:rPr>
          <w:rFonts w:ascii="仿宋" w:eastAsia="仿宋" w:hAnsi="仿宋"/>
          <w:sz w:val="30"/>
          <w:szCs w:val="30"/>
        </w:rPr>
        <w:t>)</w:t>
      </w:r>
      <w:r w:rsidRPr="003F27E2">
        <w:rPr>
          <w:rFonts w:ascii="仿宋" w:eastAsia="仿宋" w:hAnsi="仿宋" w:hint="eastAsia"/>
          <w:sz w:val="30"/>
          <w:szCs w:val="30"/>
        </w:rPr>
        <w:t>出具的复学证明后方可复学。</w:t>
      </w:r>
    </w:p>
    <w:p w:rsidR="00AC41D2" w:rsidRDefault="00AC41D2" w:rsidP="00411A7B">
      <w:pPr>
        <w:ind w:firstLine="480"/>
        <w:rPr>
          <w:rFonts w:ascii="仿宋" w:eastAsia="仿宋" w:hAnsi="仿宋"/>
          <w:sz w:val="32"/>
          <w:szCs w:val="32"/>
        </w:rPr>
      </w:pPr>
    </w:p>
    <w:p w:rsidR="00AC41D2" w:rsidRDefault="00AC41D2" w:rsidP="00211422">
      <w:pPr>
        <w:ind w:firstLineChars="115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重庆三峡医药高等专科学校</w:t>
      </w:r>
    </w:p>
    <w:p w:rsidR="00AC41D2" w:rsidRDefault="00AC41D2" w:rsidP="00211422">
      <w:pPr>
        <w:ind w:firstLineChars="15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基建后勤处</w:t>
      </w:r>
    </w:p>
    <w:p w:rsidR="00AC41D2" w:rsidRPr="00EF2160" w:rsidRDefault="00AC41D2" w:rsidP="00211422">
      <w:pPr>
        <w:ind w:firstLineChars="1400" w:firstLine="3168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8"/>
        </w:smartTagPr>
        <w:r>
          <w:rPr>
            <w:rFonts w:ascii="仿宋" w:eastAsia="仿宋" w:hAnsi="仿宋"/>
            <w:sz w:val="32"/>
            <w:szCs w:val="32"/>
          </w:rPr>
          <w:t>2018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3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22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</w:p>
    <w:sectPr w:rsidR="00AC41D2" w:rsidRPr="00EF2160" w:rsidSect="00D2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A7B"/>
    <w:rsid w:val="000F51A4"/>
    <w:rsid w:val="00211422"/>
    <w:rsid w:val="00380A76"/>
    <w:rsid w:val="003F27E2"/>
    <w:rsid w:val="00411A7B"/>
    <w:rsid w:val="004855AA"/>
    <w:rsid w:val="006A42EF"/>
    <w:rsid w:val="00AC41D2"/>
    <w:rsid w:val="00BF1F48"/>
    <w:rsid w:val="00C066BE"/>
    <w:rsid w:val="00D2423F"/>
    <w:rsid w:val="00D3345E"/>
    <w:rsid w:val="00D933A1"/>
    <w:rsid w:val="00E9728A"/>
    <w:rsid w:val="00EF2160"/>
    <w:rsid w:val="00F36DAC"/>
    <w:rsid w:val="00F77BAF"/>
    <w:rsid w:val="00FA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3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277</Words>
  <Characters>1583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刘竹梅</dc:creator>
  <cp:keywords/>
  <dc:description/>
  <cp:lastModifiedBy>陈丽娜</cp:lastModifiedBy>
  <cp:revision>8</cp:revision>
  <dcterms:created xsi:type="dcterms:W3CDTF">2018-03-22T02:17:00Z</dcterms:created>
  <dcterms:modified xsi:type="dcterms:W3CDTF">2018-03-22T06:59:00Z</dcterms:modified>
</cp:coreProperties>
</file>