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7" w:type="dxa"/>
        <w:tblLayout w:type="fixed"/>
        <w:tblLook w:val="0000" w:firstRow="0" w:lastRow="0" w:firstColumn="0" w:lastColumn="0" w:noHBand="0" w:noVBand="0"/>
      </w:tblPr>
      <w:tblGrid>
        <w:gridCol w:w="703"/>
        <w:gridCol w:w="947"/>
        <w:gridCol w:w="2157"/>
        <w:gridCol w:w="1210"/>
        <w:gridCol w:w="1451"/>
        <w:gridCol w:w="1210"/>
        <w:gridCol w:w="771"/>
        <w:gridCol w:w="1188"/>
        <w:gridCol w:w="970"/>
        <w:gridCol w:w="2135"/>
        <w:gridCol w:w="1665"/>
      </w:tblGrid>
      <w:tr w:rsidR="00B846E2" w:rsidRPr="00D6375E" w:rsidTr="00B846E2">
        <w:trPr>
          <w:trHeight w:val="510"/>
        </w:trPr>
        <w:tc>
          <w:tcPr>
            <w:tcW w:w="14407" w:type="dxa"/>
            <w:gridSpan w:val="11"/>
            <w:tcBorders>
              <w:top w:val="nil"/>
              <w:left w:val="nil"/>
              <w:bottom w:val="nil"/>
              <w:right w:val="nil"/>
            </w:tcBorders>
            <w:vAlign w:val="center"/>
          </w:tcPr>
          <w:p w:rsidR="00B846E2" w:rsidRPr="00D6375E" w:rsidRDefault="00B846E2" w:rsidP="0006096A">
            <w:pPr>
              <w:widowControl/>
              <w:spacing w:line="600" w:lineRule="exact"/>
              <w:jc w:val="center"/>
              <w:rPr>
                <w:rFonts w:ascii="方正小标宋_GBK" w:eastAsia="方正小标宋_GBK"/>
                <w:b/>
                <w:kern w:val="0"/>
                <w:sz w:val="44"/>
                <w:szCs w:val="44"/>
              </w:rPr>
            </w:pPr>
            <w:r w:rsidRPr="00D6375E">
              <w:rPr>
                <w:rFonts w:ascii="方正小标宋_GBK" w:eastAsia="方正小标宋_GBK" w:hint="eastAsia"/>
                <w:b/>
                <w:kern w:val="0"/>
                <w:sz w:val="44"/>
                <w:szCs w:val="44"/>
              </w:rPr>
              <w:t>201</w:t>
            </w:r>
            <w:r>
              <w:rPr>
                <w:rFonts w:ascii="方正小标宋_GBK" w:eastAsia="方正小标宋_GBK" w:hint="eastAsia"/>
                <w:b/>
                <w:kern w:val="0"/>
                <w:sz w:val="44"/>
                <w:szCs w:val="44"/>
              </w:rPr>
              <w:t>7</w:t>
            </w:r>
            <w:r w:rsidRPr="00D6375E">
              <w:rPr>
                <w:rFonts w:ascii="方正小标宋_GBK" w:eastAsia="方正小标宋_GBK" w:hint="eastAsia"/>
                <w:b/>
                <w:kern w:val="0"/>
                <w:sz w:val="44"/>
                <w:szCs w:val="44"/>
              </w:rPr>
              <w:t>年度重庆市教委科学技术研究</w:t>
            </w:r>
            <w:r w:rsidR="0006096A">
              <w:rPr>
                <w:rFonts w:ascii="方正小标宋_GBK" w:eastAsia="方正小标宋_GBK" w:hint="eastAsia"/>
                <w:b/>
                <w:kern w:val="0"/>
                <w:sz w:val="44"/>
                <w:szCs w:val="44"/>
              </w:rPr>
              <w:t>立项</w:t>
            </w:r>
            <w:r w:rsidRPr="00D6375E">
              <w:rPr>
                <w:rFonts w:ascii="方正小标宋_GBK" w:eastAsia="方正小标宋_GBK" w:hint="eastAsia"/>
                <w:b/>
                <w:kern w:val="0"/>
                <w:sz w:val="44"/>
                <w:szCs w:val="44"/>
              </w:rPr>
              <w:t>项目汇总表</w:t>
            </w:r>
          </w:p>
        </w:tc>
      </w:tr>
      <w:tr w:rsidR="00B846E2" w:rsidTr="00B846E2">
        <w:trPr>
          <w:trHeight w:val="900"/>
        </w:trPr>
        <w:tc>
          <w:tcPr>
            <w:tcW w:w="14407" w:type="dxa"/>
            <w:gridSpan w:val="11"/>
            <w:tcBorders>
              <w:top w:val="nil"/>
              <w:left w:val="nil"/>
              <w:bottom w:val="single" w:sz="8" w:space="0" w:color="auto"/>
              <w:right w:val="nil"/>
            </w:tcBorders>
            <w:vAlign w:val="center"/>
          </w:tcPr>
          <w:p w:rsidR="005E644E" w:rsidRDefault="005E644E" w:rsidP="0006096A">
            <w:pPr>
              <w:widowControl/>
              <w:jc w:val="left"/>
              <w:rPr>
                <w:rFonts w:hint="eastAsia"/>
                <w:kern w:val="0"/>
                <w:sz w:val="22"/>
                <w:szCs w:val="22"/>
              </w:rPr>
            </w:pPr>
          </w:p>
          <w:p w:rsidR="005E644E" w:rsidRDefault="005E644E" w:rsidP="0006096A">
            <w:pPr>
              <w:widowControl/>
              <w:jc w:val="left"/>
              <w:rPr>
                <w:rFonts w:hint="eastAsia"/>
                <w:kern w:val="0"/>
                <w:sz w:val="22"/>
                <w:szCs w:val="22"/>
              </w:rPr>
            </w:pPr>
          </w:p>
          <w:p w:rsidR="00B846E2" w:rsidRDefault="00B846E2" w:rsidP="0006096A">
            <w:pPr>
              <w:widowControl/>
              <w:jc w:val="left"/>
              <w:rPr>
                <w:kern w:val="0"/>
                <w:sz w:val="22"/>
                <w:szCs w:val="22"/>
              </w:rPr>
            </w:pPr>
            <w:r>
              <w:rPr>
                <w:kern w:val="0"/>
                <w:sz w:val="22"/>
                <w:szCs w:val="22"/>
              </w:rPr>
              <w:t xml:space="preserve">                  </w:t>
            </w:r>
            <w:r>
              <w:rPr>
                <w:kern w:val="0"/>
                <w:sz w:val="22"/>
                <w:szCs w:val="22"/>
              </w:rPr>
              <w:br/>
            </w:r>
          </w:p>
        </w:tc>
      </w:tr>
      <w:tr w:rsidR="00B846E2" w:rsidTr="00B846E2">
        <w:trPr>
          <w:trHeight w:val="936"/>
        </w:trPr>
        <w:tc>
          <w:tcPr>
            <w:tcW w:w="703" w:type="dxa"/>
            <w:tcBorders>
              <w:top w:val="single" w:sz="8" w:space="0" w:color="auto"/>
              <w:left w:val="single" w:sz="8" w:space="0" w:color="auto"/>
              <w:bottom w:val="single" w:sz="4" w:space="0" w:color="auto"/>
              <w:right w:val="single" w:sz="4" w:space="0" w:color="auto"/>
            </w:tcBorders>
            <w:vAlign w:val="center"/>
          </w:tcPr>
          <w:p w:rsidR="00B846E2" w:rsidRDefault="00B846E2" w:rsidP="001E5CA9">
            <w:pPr>
              <w:widowControl/>
              <w:jc w:val="center"/>
              <w:rPr>
                <w:b/>
                <w:bCs/>
                <w:kern w:val="0"/>
                <w:szCs w:val="21"/>
              </w:rPr>
            </w:pPr>
            <w:r>
              <w:rPr>
                <w:b/>
                <w:bCs/>
                <w:kern w:val="0"/>
                <w:szCs w:val="21"/>
              </w:rPr>
              <w:t>序号</w:t>
            </w:r>
          </w:p>
        </w:tc>
        <w:tc>
          <w:tcPr>
            <w:tcW w:w="947" w:type="dxa"/>
            <w:tcBorders>
              <w:top w:val="single" w:sz="8" w:space="0" w:color="auto"/>
              <w:left w:val="single" w:sz="4" w:space="0" w:color="auto"/>
              <w:bottom w:val="single" w:sz="4" w:space="0" w:color="auto"/>
              <w:right w:val="single" w:sz="4" w:space="0" w:color="auto"/>
            </w:tcBorders>
            <w:vAlign w:val="center"/>
          </w:tcPr>
          <w:p w:rsidR="00B846E2" w:rsidRDefault="00B846E2" w:rsidP="001E5CA9">
            <w:pPr>
              <w:widowControl/>
              <w:jc w:val="center"/>
              <w:rPr>
                <w:b/>
                <w:bCs/>
                <w:kern w:val="0"/>
                <w:szCs w:val="21"/>
              </w:rPr>
            </w:pPr>
            <w:r>
              <w:rPr>
                <w:b/>
                <w:bCs/>
                <w:kern w:val="0"/>
                <w:szCs w:val="21"/>
              </w:rPr>
              <w:t>负责人姓名</w:t>
            </w:r>
          </w:p>
        </w:tc>
        <w:tc>
          <w:tcPr>
            <w:tcW w:w="2157" w:type="dxa"/>
            <w:tcBorders>
              <w:top w:val="single" w:sz="8" w:space="0" w:color="auto"/>
              <w:left w:val="single" w:sz="4" w:space="0" w:color="auto"/>
              <w:bottom w:val="single" w:sz="4" w:space="0" w:color="auto"/>
              <w:right w:val="single" w:sz="4" w:space="0" w:color="auto"/>
            </w:tcBorders>
            <w:vAlign w:val="center"/>
          </w:tcPr>
          <w:p w:rsidR="00B846E2" w:rsidRDefault="00B846E2" w:rsidP="001E5CA9">
            <w:pPr>
              <w:widowControl/>
              <w:jc w:val="center"/>
              <w:rPr>
                <w:b/>
                <w:bCs/>
                <w:kern w:val="0"/>
                <w:szCs w:val="21"/>
              </w:rPr>
            </w:pPr>
            <w:r>
              <w:rPr>
                <w:b/>
                <w:bCs/>
                <w:kern w:val="0"/>
                <w:szCs w:val="21"/>
              </w:rPr>
              <w:t>项</w:t>
            </w:r>
            <w:r>
              <w:rPr>
                <w:b/>
                <w:bCs/>
                <w:kern w:val="0"/>
                <w:szCs w:val="21"/>
              </w:rPr>
              <w:t xml:space="preserve"> </w:t>
            </w:r>
            <w:r>
              <w:rPr>
                <w:b/>
                <w:bCs/>
                <w:kern w:val="0"/>
                <w:szCs w:val="21"/>
              </w:rPr>
              <w:t>目</w:t>
            </w:r>
            <w:r>
              <w:rPr>
                <w:b/>
                <w:bCs/>
                <w:kern w:val="0"/>
                <w:szCs w:val="21"/>
              </w:rPr>
              <w:t xml:space="preserve"> </w:t>
            </w:r>
            <w:r>
              <w:rPr>
                <w:b/>
                <w:bCs/>
                <w:kern w:val="0"/>
                <w:szCs w:val="21"/>
              </w:rPr>
              <w:t>名</w:t>
            </w:r>
            <w:r>
              <w:rPr>
                <w:b/>
                <w:bCs/>
                <w:kern w:val="0"/>
                <w:szCs w:val="21"/>
              </w:rPr>
              <w:t xml:space="preserve"> </w:t>
            </w:r>
            <w:r>
              <w:rPr>
                <w:b/>
                <w:bCs/>
                <w:kern w:val="0"/>
                <w:szCs w:val="21"/>
              </w:rPr>
              <w:t>称</w:t>
            </w:r>
          </w:p>
        </w:tc>
        <w:tc>
          <w:tcPr>
            <w:tcW w:w="1210" w:type="dxa"/>
            <w:tcBorders>
              <w:top w:val="single" w:sz="8" w:space="0" w:color="auto"/>
              <w:left w:val="single" w:sz="4" w:space="0" w:color="auto"/>
              <w:bottom w:val="single" w:sz="4" w:space="0" w:color="auto"/>
              <w:right w:val="single" w:sz="4" w:space="0" w:color="auto"/>
            </w:tcBorders>
            <w:vAlign w:val="center"/>
          </w:tcPr>
          <w:p w:rsidR="00B846E2" w:rsidRDefault="0006096A" w:rsidP="001E5CA9">
            <w:pPr>
              <w:widowControl/>
              <w:jc w:val="center"/>
              <w:rPr>
                <w:b/>
                <w:bCs/>
                <w:kern w:val="0"/>
                <w:szCs w:val="21"/>
              </w:rPr>
            </w:pPr>
            <w:r>
              <w:rPr>
                <w:rFonts w:hint="eastAsia"/>
                <w:b/>
                <w:bCs/>
                <w:kern w:val="0"/>
                <w:szCs w:val="21"/>
              </w:rPr>
              <w:t>项目编号</w:t>
            </w:r>
          </w:p>
        </w:tc>
        <w:tc>
          <w:tcPr>
            <w:tcW w:w="1451" w:type="dxa"/>
            <w:tcBorders>
              <w:top w:val="single" w:sz="8" w:space="0" w:color="auto"/>
              <w:left w:val="single" w:sz="4" w:space="0" w:color="auto"/>
              <w:bottom w:val="single" w:sz="4" w:space="0" w:color="auto"/>
              <w:right w:val="single" w:sz="4" w:space="0" w:color="auto"/>
            </w:tcBorders>
            <w:vAlign w:val="center"/>
          </w:tcPr>
          <w:p w:rsidR="00B846E2" w:rsidRDefault="00E35C9D" w:rsidP="001E5CA9">
            <w:pPr>
              <w:widowControl/>
              <w:jc w:val="center"/>
              <w:rPr>
                <w:b/>
                <w:bCs/>
                <w:kern w:val="0"/>
                <w:szCs w:val="21"/>
              </w:rPr>
            </w:pPr>
            <w:r>
              <w:rPr>
                <w:rFonts w:hint="eastAsia"/>
                <w:b/>
                <w:bCs/>
                <w:kern w:val="0"/>
                <w:szCs w:val="21"/>
              </w:rPr>
              <w:t>项目组成员</w:t>
            </w:r>
          </w:p>
        </w:tc>
        <w:tc>
          <w:tcPr>
            <w:tcW w:w="1210" w:type="dxa"/>
            <w:tcBorders>
              <w:top w:val="single" w:sz="8" w:space="0" w:color="auto"/>
              <w:left w:val="single" w:sz="4" w:space="0" w:color="auto"/>
              <w:bottom w:val="single" w:sz="4" w:space="0" w:color="auto"/>
              <w:right w:val="single" w:sz="4" w:space="0" w:color="auto"/>
            </w:tcBorders>
            <w:vAlign w:val="center"/>
          </w:tcPr>
          <w:p w:rsidR="00B846E2" w:rsidRDefault="00B846E2" w:rsidP="001E5CA9">
            <w:pPr>
              <w:widowControl/>
              <w:jc w:val="center"/>
              <w:rPr>
                <w:b/>
                <w:bCs/>
                <w:kern w:val="0"/>
                <w:szCs w:val="21"/>
              </w:rPr>
            </w:pPr>
            <w:r>
              <w:rPr>
                <w:b/>
                <w:bCs/>
                <w:kern w:val="0"/>
                <w:szCs w:val="21"/>
              </w:rPr>
              <w:t>研究方向</w:t>
            </w:r>
          </w:p>
        </w:tc>
        <w:tc>
          <w:tcPr>
            <w:tcW w:w="771" w:type="dxa"/>
            <w:tcBorders>
              <w:top w:val="single" w:sz="8" w:space="0" w:color="auto"/>
              <w:left w:val="single" w:sz="4" w:space="0" w:color="auto"/>
              <w:bottom w:val="single" w:sz="4" w:space="0" w:color="auto"/>
              <w:right w:val="single" w:sz="4" w:space="0" w:color="auto"/>
            </w:tcBorders>
            <w:vAlign w:val="center"/>
          </w:tcPr>
          <w:p w:rsidR="00B846E2" w:rsidRDefault="00AB753F" w:rsidP="001E5CA9">
            <w:pPr>
              <w:widowControl/>
              <w:jc w:val="center"/>
              <w:rPr>
                <w:b/>
                <w:bCs/>
                <w:kern w:val="0"/>
                <w:szCs w:val="21"/>
              </w:rPr>
            </w:pPr>
            <w:r>
              <w:rPr>
                <w:rFonts w:hint="eastAsia"/>
                <w:b/>
                <w:bCs/>
                <w:kern w:val="0"/>
                <w:szCs w:val="21"/>
              </w:rPr>
              <w:t>经费</w:t>
            </w:r>
          </w:p>
        </w:tc>
        <w:tc>
          <w:tcPr>
            <w:tcW w:w="1188" w:type="dxa"/>
            <w:tcBorders>
              <w:top w:val="single" w:sz="8" w:space="0" w:color="auto"/>
              <w:left w:val="single" w:sz="4" w:space="0" w:color="auto"/>
              <w:bottom w:val="single" w:sz="4" w:space="0" w:color="auto"/>
              <w:right w:val="single" w:sz="4" w:space="0" w:color="auto"/>
            </w:tcBorders>
            <w:vAlign w:val="center"/>
          </w:tcPr>
          <w:p w:rsidR="00B846E2" w:rsidRDefault="00B846E2" w:rsidP="001E5CA9">
            <w:pPr>
              <w:widowControl/>
              <w:jc w:val="center"/>
              <w:rPr>
                <w:b/>
                <w:bCs/>
                <w:kern w:val="0"/>
                <w:szCs w:val="21"/>
              </w:rPr>
            </w:pPr>
            <w:r>
              <w:rPr>
                <w:b/>
                <w:bCs/>
                <w:kern w:val="0"/>
                <w:szCs w:val="21"/>
              </w:rPr>
              <w:t>学</w:t>
            </w:r>
            <w:r>
              <w:rPr>
                <w:b/>
                <w:bCs/>
                <w:kern w:val="0"/>
                <w:szCs w:val="21"/>
              </w:rPr>
              <w:t xml:space="preserve"> </w:t>
            </w:r>
            <w:r>
              <w:rPr>
                <w:b/>
                <w:bCs/>
                <w:kern w:val="0"/>
                <w:szCs w:val="21"/>
              </w:rPr>
              <w:t>历</w:t>
            </w:r>
          </w:p>
        </w:tc>
        <w:tc>
          <w:tcPr>
            <w:tcW w:w="970" w:type="dxa"/>
            <w:tcBorders>
              <w:top w:val="single" w:sz="8" w:space="0" w:color="auto"/>
              <w:left w:val="single" w:sz="4" w:space="0" w:color="auto"/>
              <w:bottom w:val="single" w:sz="4" w:space="0" w:color="auto"/>
              <w:right w:val="single" w:sz="4" w:space="0" w:color="auto"/>
            </w:tcBorders>
            <w:vAlign w:val="center"/>
          </w:tcPr>
          <w:p w:rsidR="00B846E2" w:rsidRDefault="00B846E2" w:rsidP="001E5CA9">
            <w:pPr>
              <w:widowControl/>
              <w:jc w:val="center"/>
              <w:rPr>
                <w:b/>
                <w:bCs/>
                <w:kern w:val="0"/>
                <w:szCs w:val="21"/>
              </w:rPr>
            </w:pPr>
            <w:r>
              <w:rPr>
                <w:b/>
                <w:bCs/>
                <w:kern w:val="0"/>
                <w:szCs w:val="21"/>
              </w:rPr>
              <w:t>职</w:t>
            </w:r>
            <w:r>
              <w:rPr>
                <w:b/>
                <w:bCs/>
                <w:kern w:val="0"/>
                <w:szCs w:val="21"/>
              </w:rPr>
              <w:t xml:space="preserve"> </w:t>
            </w:r>
            <w:r>
              <w:rPr>
                <w:b/>
                <w:bCs/>
                <w:kern w:val="0"/>
                <w:szCs w:val="21"/>
              </w:rPr>
              <w:t>称</w:t>
            </w:r>
          </w:p>
        </w:tc>
        <w:tc>
          <w:tcPr>
            <w:tcW w:w="2135" w:type="dxa"/>
            <w:tcBorders>
              <w:top w:val="single" w:sz="8" w:space="0" w:color="auto"/>
              <w:left w:val="single" w:sz="4" w:space="0" w:color="auto"/>
              <w:bottom w:val="single" w:sz="4" w:space="0" w:color="auto"/>
              <w:right w:val="single" w:sz="4" w:space="0" w:color="auto"/>
            </w:tcBorders>
            <w:vAlign w:val="center"/>
          </w:tcPr>
          <w:p w:rsidR="00B846E2" w:rsidRDefault="0006096A" w:rsidP="001E5CA9">
            <w:pPr>
              <w:widowControl/>
              <w:jc w:val="center"/>
              <w:rPr>
                <w:b/>
                <w:bCs/>
                <w:kern w:val="0"/>
                <w:szCs w:val="21"/>
              </w:rPr>
            </w:pPr>
            <w:r>
              <w:rPr>
                <w:rFonts w:hint="eastAsia"/>
                <w:b/>
                <w:bCs/>
                <w:kern w:val="0"/>
                <w:szCs w:val="21"/>
              </w:rPr>
              <w:t>起止年月</w:t>
            </w:r>
          </w:p>
        </w:tc>
        <w:tc>
          <w:tcPr>
            <w:tcW w:w="1665" w:type="dxa"/>
            <w:tcBorders>
              <w:top w:val="single" w:sz="8" w:space="0" w:color="auto"/>
              <w:left w:val="single" w:sz="4" w:space="0" w:color="auto"/>
              <w:bottom w:val="single" w:sz="4" w:space="0" w:color="auto"/>
              <w:right w:val="single" w:sz="8" w:space="0" w:color="auto"/>
            </w:tcBorders>
            <w:vAlign w:val="center"/>
          </w:tcPr>
          <w:p w:rsidR="00B846E2" w:rsidRDefault="00B846E2" w:rsidP="001E5CA9">
            <w:pPr>
              <w:widowControl/>
              <w:jc w:val="center"/>
              <w:rPr>
                <w:b/>
                <w:bCs/>
                <w:kern w:val="0"/>
                <w:szCs w:val="21"/>
              </w:rPr>
            </w:pPr>
            <w:r>
              <w:rPr>
                <w:b/>
                <w:bCs/>
                <w:kern w:val="0"/>
                <w:szCs w:val="21"/>
              </w:rPr>
              <w:t>依托研发基地</w:t>
            </w:r>
            <w:r>
              <w:rPr>
                <w:rFonts w:hint="eastAsia"/>
                <w:b/>
                <w:bCs/>
                <w:kern w:val="0"/>
                <w:szCs w:val="21"/>
              </w:rPr>
              <w:t>/</w:t>
            </w:r>
            <w:r>
              <w:rPr>
                <w:b/>
                <w:bCs/>
                <w:kern w:val="0"/>
                <w:szCs w:val="21"/>
              </w:rPr>
              <w:t>重点学科</w:t>
            </w:r>
          </w:p>
        </w:tc>
      </w:tr>
      <w:tr w:rsidR="003E7E73" w:rsidTr="00B846E2">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3E7E73" w:rsidRPr="00B846E2" w:rsidRDefault="0006096A" w:rsidP="00B846E2">
            <w:pPr>
              <w:widowControl/>
              <w:jc w:val="center"/>
              <w:rPr>
                <w:rFonts w:eastAsia="新宋体"/>
                <w:kern w:val="0"/>
                <w:szCs w:val="21"/>
              </w:rPr>
            </w:pPr>
            <w:r>
              <w:rPr>
                <w:rFonts w:eastAsia="新宋体" w:hint="eastAsia"/>
                <w:kern w:val="0"/>
                <w:szCs w:val="21"/>
              </w:rPr>
              <w:t>1</w:t>
            </w:r>
          </w:p>
        </w:tc>
        <w:tc>
          <w:tcPr>
            <w:tcW w:w="947" w:type="dxa"/>
            <w:tcBorders>
              <w:top w:val="single" w:sz="4" w:space="0" w:color="auto"/>
              <w:left w:val="single" w:sz="4" w:space="0" w:color="auto"/>
              <w:bottom w:val="single" w:sz="8" w:space="0" w:color="auto"/>
              <w:right w:val="single" w:sz="4" w:space="0" w:color="auto"/>
            </w:tcBorders>
            <w:vAlign w:val="center"/>
          </w:tcPr>
          <w:p w:rsidR="003E7E73" w:rsidRPr="00B846E2" w:rsidRDefault="003E7E73" w:rsidP="00B846E2">
            <w:pPr>
              <w:widowControl/>
              <w:rPr>
                <w:rFonts w:eastAsia="新宋体"/>
                <w:kern w:val="0"/>
                <w:szCs w:val="21"/>
              </w:rPr>
            </w:pPr>
            <w:proofErr w:type="gramStart"/>
            <w:r w:rsidRPr="00B846E2">
              <w:rPr>
                <w:rFonts w:eastAsia="新宋体" w:hint="eastAsia"/>
                <w:kern w:val="0"/>
                <w:szCs w:val="21"/>
              </w:rPr>
              <w:t>程创</w:t>
            </w:r>
            <w:proofErr w:type="gramEnd"/>
          </w:p>
        </w:tc>
        <w:tc>
          <w:tcPr>
            <w:tcW w:w="2157" w:type="dxa"/>
            <w:tcBorders>
              <w:top w:val="single" w:sz="4" w:space="0" w:color="auto"/>
              <w:left w:val="single" w:sz="4" w:space="0" w:color="auto"/>
              <w:bottom w:val="single" w:sz="8" w:space="0" w:color="auto"/>
              <w:right w:val="single" w:sz="4" w:space="0" w:color="auto"/>
            </w:tcBorders>
            <w:vAlign w:val="center"/>
          </w:tcPr>
          <w:p w:rsidR="003E7E73" w:rsidRPr="00B846E2" w:rsidRDefault="003E7E73" w:rsidP="00B846E2">
            <w:pPr>
              <w:widowControl/>
              <w:rPr>
                <w:rFonts w:eastAsia="新宋体"/>
                <w:kern w:val="0"/>
                <w:szCs w:val="21"/>
              </w:rPr>
            </w:pPr>
            <w:bookmarkStart w:id="0" w:name="_GoBack"/>
            <w:r w:rsidRPr="00B846E2">
              <w:rPr>
                <w:rFonts w:eastAsia="新宋体" w:hint="eastAsia"/>
                <w:kern w:val="0"/>
                <w:szCs w:val="21"/>
              </w:rPr>
              <w:t>迷走神经电刺激对脑缺血再灌注损伤大鼠的神经保护作用及其机制的研究</w:t>
            </w:r>
            <w:bookmarkEnd w:id="0"/>
          </w:p>
        </w:tc>
        <w:tc>
          <w:tcPr>
            <w:tcW w:w="1210" w:type="dxa"/>
            <w:tcBorders>
              <w:top w:val="single" w:sz="4" w:space="0" w:color="auto"/>
              <w:left w:val="single" w:sz="4" w:space="0" w:color="auto"/>
              <w:bottom w:val="single" w:sz="8" w:space="0" w:color="auto"/>
              <w:right w:val="single" w:sz="4" w:space="0" w:color="auto"/>
            </w:tcBorders>
            <w:vAlign w:val="center"/>
          </w:tcPr>
          <w:p w:rsidR="003E7E73" w:rsidRDefault="0006096A" w:rsidP="00B846E2">
            <w:pPr>
              <w:widowControl/>
              <w:rPr>
                <w:rFonts w:eastAsia="新宋体"/>
                <w:kern w:val="0"/>
                <w:szCs w:val="21"/>
              </w:rPr>
            </w:pPr>
            <w:r>
              <w:rPr>
                <w:rFonts w:eastAsia="新宋体" w:hint="eastAsia"/>
                <w:kern w:val="0"/>
                <w:szCs w:val="21"/>
              </w:rPr>
              <w:t>KJ1725382</w:t>
            </w:r>
          </w:p>
        </w:tc>
        <w:tc>
          <w:tcPr>
            <w:tcW w:w="1451" w:type="dxa"/>
            <w:tcBorders>
              <w:top w:val="single" w:sz="4" w:space="0" w:color="auto"/>
              <w:left w:val="single" w:sz="4" w:space="0" w:color="auto"/>
              <w:bottom w:val="single" w:sz="8" w:space="0" w:color="auto"/>
              <w:right w:val="single" w:sz="4" w:space="0" w:color="auto"/>
            </w:tcBorders>
            <w:vAlign w:val="center"/>
          </w:tcPr>
          <w:p w:rsidR="003E7E73" w:rsidRDefault="003E7E73">
            <w:pPr>
              <w:rPr>
                <w:rFonts w:ascii="宋体" w:hAnsi="宋体" w:cs="宋体"/>
                <w:sz w:val="22"/>
                <w:szCs w:val="22"/>
              </w:rPr>
            </w:pPr>
            <w:r>
              <w:rPr>
                <w:rFonts w:hint="eastAsia"/>
                <w:sz w:val="22"/>
                <w:szCs w:val="22"/>
              </w:rPr>
              <w:t>冯晓灵</w:t>
            </w:r>
            <w:r>
              <w:rPr>
                <w:rFonts w:hint="eastAsia"/>
                <w:sz w:val="22"/>
                <w:szCs w:val="22"/>
              </w:rPr>
              <w:br/>
            </w:r>
            <w:proofErr w:type="gramStart"/>
            <w:r>
              <w:rPr>
                <w:rFonts w:hint="eastAsia"/>
                <w:sz w:val="22"/>
                <w:szCs w:val="22"/>
              </w:rPr>
              <w:t>侯良绢</w:t>
            </w:r>
            <w:proofErr w:type="gramEnd"/>
            <w:r>
              <w:rPr>
                <w:rFonts w:hint="eastAsia"/>
                <w:sz w:val="22"/>
                <w:szCs w:val="22"/>
              </w:rPr>
              <w:br/>
            </w:r>
            <w:r>
              <w:rPr>
                <w:rFonts w:hint="eastAsia"/>
                <w:sz w:val="22"/>
                <w:szCs w:val="22"/>
              </w:rPr>
              <w:t>陈元武</w:t>
            </w:r>
            <w:r>
              <w:rPr>
                <w:rFonts w:hint="eastAsia"/>
                <w:sz w:val="22"/>
                <w:szCs w:val="22"/>
              </w:rPr>
              <w:br/>
            </w:r>
            <w:proofErr w:type="gramStart"/>
            <w:r>
              <w:rPr>
                <w:rFonts w:hint="eastAsia"/>
                <w:sz w:val="22"/>
                <w:szCs w:val="22"/>
              </w:rPr>
              <w:t>郎俊峰</w:t>
            </w:r>
            <w:proofErr w:type="gramEnd"/>
          </w:p>
        </w:tc>
        <w:tc>
          <w:tcPr>
            <w:tcW w:w="1210" w:type="dxa"/>
            <w:tcBorders>
              <w:top w:val="single" w:sz="4" w:space="0" w:color="auto"/>
              <w:left w:val="single" w:sz="4" w:space="0" w:color="auto"/>
              <w:bottom w:val="single" w:sz="8" w:space="0" w:color="auto"/>
              <w:right w:val="single" w:sz="4" w:space="0" w:color="auto"/>
            </w:tcBorders>
            <w:vAlign w:val="center"/>
          </w:tcPr>
          <w:p w:rsidR="003E7E73" w:rsidRDefault="003E7E73" w:rsidP="00B846E2">
            <w:pPr>
              <w:widowControl/>
              <w:jc w:val="center"/>
              <w:rPr>
                <w:rFonts w:eastAsia="新宋体"/>
                <w:kern w:val="0"/>
                <w:szCs w:val="21"/>
              </w:rPr>
            </w:pPr>
            <w:r>
              <w:rPr>
                <w:rFonts w:eastAsia="新宋体" w:hint="eastAsia"/>
                <w:kern w:val="0"/>
                <w:szCs w:val="21"/>
              </w:rPr>
              <w:t>神经生物学</w:t>
            </w:r>
          </w:p>
        </w:tc>
        <w:tc>
          <w:tcPr>
            <w:tcW w:w="771" w:type="dxa"/>
            <w:tcBorders>
              <w:top w:val="single" w:sz="4" w:space="0" w:color="auto"/>
              <w:left w:val="single" w:sz="4" w:space="0" w:color="auto"/>
              <w:bottom w:val="single" w:sz="8" w:space="0" w:color="auto"/>
              <w:right w:val="single" w:sz="4" w:space="0" w:color="auto"/>
            </w:tcBorders>
            <w:vAlign w:val="center"/>
          </w:tcPr>
          <w:p w:rsidR="003E7E73" w:rsidRDefault="00AB753F" w:rsidP="00B846E2">
            <w:pPr>
              <w:widowControl/>
              <w:jc w:val="center"/>
              <w:rPr>
                <w:rFonts w:eastAsia="新宋体"/>
                <w:kern w:val="0"/>
                <w:szCs w:val="21"/>
              </w:rPr>
            </w:pPr>
            <w:r>
              <w:rPr>
                <w:rFonts w:eastAsia="新宋体" w:hint="eastAsia"/>
                <w:kern w:val="0"/>
                <w:szCs w:val="21"/>
              </w:rPr>
              <w:t>3</w:t>
            </w:r>
          </w:p>
        </w:tc>
        <w:tc>
          <w:tcPr>
            <w:tcW w:w="1188" w:type="dxa"/>
            <w:tcBorders>
              <w:top w:val="single" w:sz="4" w:space="0" w:color="auto"/>
              <w:left w:val="single" w:sz="4" w:space="0" w:color="auto"/>
              <w:bottom w:val="single" w:sz="8" w:space="0" w:color="auto"/>
              <w:right w:val="single" w:sz="4" w:space="0" w:color="auto"/>
            </w:tcBorders>
            <w:vAlign w:val="center"/>
          </w:tcPr>
          <w:p w:rsidR="003E7E73" w:rsidRDefault="003E7E73" w:rsidP="00B846E2">
            <w:pPr>
              <w:widowControl/>
              <w:jc w:val="center"/>
              <w:rPr>
                <w:rFonts w:eastAsia="新宋体"/>
                <w:kern w:val="0"/>
                <w:szCs w:val="21"/>
              </w:rPr>
            </w:pPr>
            <w:r>
              <w:rPr>
                <w:rFonts w:eastAsia="新宋体" w:hint="eastAsia"/>
                <w:kern w:val="0"/>
                <w:szCs w:val="21"/>
              </w:rPr>
              <w:t>硕士</w:t>
            </w:r>
          </w:p>
        </w:tc>
        <w:tc>
          <w:tcPr>
            <w:tcW w:w="970" w:type="dxa"/>
            <w:tcBorders>
              <w:top w:val="single" w:sz="4" w:space="0" w:color="auto"/>
              <w:left w:val="single" w:sz="4" w:space="0" w:color="auto"/>
              <w:bottom w:val="single" w:sz="8" w:space="0" w:color="auto"/>
              <w:right w:val="single" w:sz="4" w:space="0" w:color="auto"/>
            </w:tcBorders>
            <w:vAlign w:val="center"/>
          </w:tcPr>
          <w:p w:rsidR="003E7E73" w:rsidRDefault="003E7E73">
            <w:pPr>
              <w:jc w:val="center"/>
              <w:rPr>
                <w:rFonts w:ascii="宋体" w:hAnsi="宋体" w:cs="宋体"/>
                <w:sz w:val="22"/>
                <w:szCs w:val="22"/>
              </w:rPr>
            </w:pPr>
            <w:r>
              <w:rPr>
                <w:rFonts w:hint="eastAsia"/>
                <w:sz w:val="22"/>
                <w:szCs w:val="22"/>
              </w:rPr>
              <w:t>讲师</w:t>
            </w:r>
          </w:p>
        </w:tc>
        <w:tc>
          <w:tcPr>
            <w:tcW w:w="2135" w:type="dxa"/>
            <w:tcBorders>
              <w:top w:val="single" w:sz="4" w:space="0" w:color="auto"/>
              <w:left w:val="single" w:sz="4" w:space="0" w:color="auto"/>
              <w:bottom w:val="single" w:sz="8" w:space="0" w:color="auto"/>
              <w:right w:val="single" w:sz="4" w:space="0" w:color="auto"/>
            </w:tcBorders>
            <w:vAlign w:val="center"/>
          </w:tcPr>
          <w:p w:rsidR="003E7E73" w:rsidRDefault="00AB753F" w:rsidP="00B846E2">
            <w:pPr>
              <w:widowControl/>
              <w:jc w:val="cente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3E7E73" w:rsidRDefault="003E7E73" w:rsidP="00B846E2">
            <w:pPr>
              <w:widowControl/>
              <w:jc w:val="center"/>
              <w:rPr>
                <w:rFonts w:eastAsia="新宋体"/>
                <w:kern w:val="0"/>
                <w:szCs w:val="21"/>
              </w:rPr>
            </w:pPr>
            <w:r>
              <w:rPr>
                <w:rFonts w:eastAsia="新宋体" w:hint="eastAsia"/>
                <w:kern w:val="0"/>
                <w:szCs w:val="21"/>
              </w:rPr>
              <w:t>重庆市抗肿瘤天然药物工程技术研究中心</w:t>
            </w:r>
          </w:p>
        </w:tc>
      </w:tr>
      <w:tr w:rsidR="00AB753F" w:rsidTr="002573F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Pr>
                <w:rFonts w:eastAsia="新宋体" w:hint="eastAsia"/>
                <w:kern w:val="0"/>
                <w:szCs w:val="21"/>
              </w:rPr>
              <w:t>2</w:t>
            </w:r>
          </w:p>
        </w:tc>
        <w:tc>
          <w:tcPr>
            <w:tcW w:w="94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rPr>
                <w:rFonts w:eastAsia="新宋体"/>
                <w:kern w:val="0"/>
                <w:szCs w:val="21"/>
              </w:rPr>
            </w:pPr>
            <w:r w:rsidRPr="00B846E2">
              <w:rPr>
                <w:rFonts w:eastAsia="新宋体" w:hint="eastAsia"/>
                <w:kern w:val="0"/>
                <w:szCs w:val="21"/>
              </w:rPr>
              <w:t>侯良娟</w:t>
            </w:r>
          </w:p>
        </w:tc>
        <w:tc>
          <w:tcPr>
            <w:tcW w:w="215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rPr>
                <w:rFonts w:eastAsia="新宋体"/>
                <w:kern w:val="0"/>
                <w:szCs w:val="21"/>
              </w:rPr>
            </w:pPr>
            <w:r w:rsidRPr="00B846E2">
              <w:rPr>
                <w:rFonts w:eastAsia="新宋体" w:hint="eastAsia"/>
                <w:kern w:val="0"/>
                <w:szCs w:val="21"/>
              </w:rPr>
              <w:t>UT-B</w:t>
            </w:r>
            <w:r w:rsidRPr="00B846E2">
              <w:rPr>
                <w:rFonts w:eastAsia="新宋体" w:hint="eastAsia"/>
                <w:kern w:val="0"/>
                <w:szCs w:val="21"/>
              </w:rPr>
              <w:t>基因敲除小鼠海马线粒体损伤诱发其抑郁</w:t>
            </w:r>
            <w:proofErr w:type="gramStart"/>
            <w:r w:rsidRPr="00B846E2">
              <w:rPr>
                <w:rFonts w:eastAsia="新宋体" w:hint="eastAsia"/>
                <w:kern w:val="0"/>
                <w:szCs w:val="21"/>
              </w:rPr>
              <w:t>样行为</w:t>
            </w:r>
            <w:proofErr w:type="gramEnd"/>
            <w:r w:rsidRPr="00B846E2">
              <w:rPr>
                <w:rFonts w:eastAsia="新宋体" w:hint="eastAsia"/>
                <w:kern w:val="0"/>
                <w:szCs w:val="21"/>
              </w:rPr>
              <w:t>的机制研究</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rPr>
                <w:rFonts w:eastAsia="新宋体"/>
                <w:kern w:val="0"/>
                <w:szCs w:val="21"/>
              </w:rPr>
            </w:pPr>
            <w:r>
              <w:rPr>
                <w:rFonts w:eastAsia="新宋体" w:hint="eastAsia"/>
                <w:kern w:val="0"/>
                <w:szCs w:val="21"/>
              </w:rPr>
              <w:t>KJ1725384</w:t>
            </w:r>
          </w:p>
        </w:tc>
        <w:tc>
          <w:tcPr>
            <w:tcW w:w="1451" w:type="dxa"/>
            <w:tcBorders>
              <w:top w:val="single" w:sz="4" w:space="0" w:color="auto"/>
              <w:left w:val="single" w:sz="4" w:space="0" w:color="auto"/>
              <w:bottom w:val="single" w:sz="8" w:space="0" w:color="auto"/>
              <w:right w:val="single" w:sz="4" w:space="0" w:color="auto"/>
            </w:tcBorders>
            <w:vAlign w:val="center"/>
          </w:tcPr>
          <w:p w:rsidR="00AB753F" w:rsidRDefault="00AB753F">
            <w:pPr>
              <w:rPr>
                <w:rFonts w:ascii="宋体" w:hAnsi="宋体" w:cs="宋体"/>
                <w:sz w:val="22"/>
                <w:szCs w:val="22"/>
              </w:rPr>
            </w:pPr>
            <w:r>
              <w:rPr>
                <w:rFonts w:hint="eastAsia"/>
                <w:sz w:val="22"/>
                <w:szCs w:val="22"/>
              </w:rPr>
              <w:t>黄海兵</w:t>
            </w:r>
            <w:r>
              <w:rPr>
                <w:rFonts w:hint="eastAsia"/>
                <w:sz w:val="22"/>
                <w:szCs w:val="22"/>
              </w:rPr>
              <w:br/>
            </w:r>
            <w:r>
              <w:rPr>
                <w:rFonts w:hint="eastAsia"/>
                <w:sz w:val="22"/>
                <w:szCs w:val="22"/>
              </w:rPr>
              <w:t>冯晓灵</w:t>
            </w:r>
            <w:r>
              <w:rPr>
                <w:rFonts w:hint="eastAsia"/>
                <w:sz w:val="22"/>
                <w:szCs w:val="22"/>
              </w:rPr>
              <w:br/>
            </w:r>
            <w:proofErr w:type="gramStart"/>
            <w:r>
              <w:rPr>
                <w:rFonts w:hint="eastAsia"/>
                <w:sz w:val="22"/>
                <w:szCs w:val="22"/>
              </w:rPr>
              <w:t>程创</w:t>
            </w:r>
            <w:proofErr w:type="gramEnd"/>
            <w:r>
              <w:rPr>
                <w:rFonts w:hint="eastAsia"/>
                <w:sz w:val="22"/>
                <w:szCs w:val="22"/>
              </w:rPr>
              <w:br/>
            </w:r>
            <w:r>
              <w:rPr>
                <w:rFonts w:hint="eastAsia"/>
                <w:sz w:val="22"/>
                <w:szCs w:val="22"/>
              </w:rPr>
              <w:t>夏菁</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神经生物学</w:t>
            </w:r>
          </w:p>
        </w:tc>
        <w:tc>
          <w:tcPr>
            <w:tcW w:w="771"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3</w:t>
            </w:r>
          </w:p>
        </w:tc>
        <w:tc>
          <w:tcPr>
            <w:tcW w:w="1188"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硕士</w:t>
            </w:r>
          </w:p>
        </w:tc>
        <w:tc>
          <w:tcPr>
            <w:tcW w:w="970" w:type="dxa"/>
            <w:tcBorders>
              <w:top w:val="single" w:sz="4" w:space="0" w:color="auto"/>
              <w:left w:val="single" w:sz="4" w:space="0" w:color="auto"/>
              <w:bottom w:val="single" w:sz="8" w:space="0" w:color="auto"/>
              <w:right w:val="single" w:sz="4" w:space="0" w:color="auto"/>
            </w:tcBorders>
            <w:vAlign w:val="center"/>
          </w:tcPr>
          <w:p w:rsidR="00AB753F" w:rsidRPr="005E644E" w:rsidRDefault="00AB753F">
            <w:pPr>
              <w:jc w:val="center"/>
              <w:rPr>
                <w:sz w:val="22"/>
                <w:szCs w:val="22"/>
              </w:rPr>
            </w:pPr>
            <w:r w:rsidRPr="005E644E">
              <w:rPr>
                <w:rFonts w:hint="eastAsia"/>
                <w:sz w:val="22"/>
                <w:szCs w:val="22"/>
              </w:rPr>
              <w:t>讲师</w:t>
            </w:r>
          </w:p>
        </w:tc>
        <w:tc>
          <w:tcPr>
            <w:tcW w:w="2135" w:type="dxa"/>
            <w:tcBorders>
              <w:top w:val="single" w:sz="4" w:space="0" w:color="auto"/>
              <w:left w:val="single" w:sz="4" w:space="0" w:color="auto"/>
              <w:bottom w:val="single" w:sz="8" w:space="0" w:color="auto"/>
              <w:right w:val="single" w:sz="4" w:space="0" w:color="auto"/>
            </w:tcBorders>
          </w:tcPr>
          <w:p w:rsidR="00AB753F" w:rsidRPr="0098135C" w:rsidRDefault="00AB753F" w:rsidP="00A07A3F">
            <w:pP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重庆市抗肿瘤天然药物工程技术研究中心</w:t>
            </w:r>
          </w:p>
        </w:tc>
      </w:tr>
      <w:tr w:rsidR="00AB753F" w:rsidTr="002573F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Pr>
                <w:rFonts w:eastAsia="新宋体" w:hint="eastAsia"/>
                <w:kern w:val="0"/>
                <w:szCs w:val="21"/>
              </w:rPr>
              <w:t>3</w:t>
            </w:r>
          </w:p>
        </w:tc>
        <w:tc>
          <w:tcPr>
            <w:tcW w:w="94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sidRPr="00B846E2">
              <w:rPr>
                <w:rFonts w:eastAsia="新宋体" w:hint="eastAsia"/>
                <w:kern w:val="0"/>
                <w:szCs w:val="21"/>
              </w:rPr>
              <w:t>李国利</w:t>
            </w:r>
          </w:p>
        </w:tc>
        <w:tc>
          <w:tcPr>
            <w:tcW w:w="215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rPr>
                <w:rFonts w:eastAsia="新宋体"/>
                <w:kern w:val="0"/>
                <w:szCs w:val="21"/>
              </w:rPr>
            </w:pPr>
            <w:r w:rsidRPr="00B846E2">
              <w:rPr>
                <w:rFonts w:eastAsia="新宋体" w:hint="eastAsia"/>
                <w:kern w:val="0"/>
                <w:szCs w:val="21"/>
              </w:rPr>
              <w:t>人参皂苷联合</w:t>
            </w:r>
            <w:r w:rsidRPr="00B846E2">
              <w:rPr>
                <w:rFonts w:eastAsia="新宋体" w:hint="eastAsia"/>
                <w:kern w:val="0"/>
                <w:szCs w:val="21"/>
              </w:rPr>
              <w:t>DC-CIK</w:t>
            </w:r>
            <w:r w:rsidRPr="00B846E2">
              <w:rPr>
                <w:rFonts w:eastAsia="新宋体" w:hint="eastAsia"/>
                <w:kern w:val="0"/>
                <w:szCs w:val="21"/>
              </w:rPr>
              <w:t>免疫细胞对白血病细胞的作用研究</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rPr>
                <w:rFonts w:eastAsia="新宋体"/>
                <w:kern w:val="0"/>
                <w:szCs w:val="21"/>
              </w:rPr>
            </w:pPr>
            <w:r>
              <w:rPr>
                <w:rFonts w:eastAsia="新宋体" w:hint="eastAsia"/>
                <w:kern w:val="0"/>
                <w:szCs w:val="21"/>
              </w:rPr>
              <w:t>KJ1725390</w:t>
            </w:r>
          </w:p>
        </w:tc>
        <w:tc>
          <w:tcPr>
            <w:tcW w:w="1451" w:type="dxa"/>
            <w:tcBorders>
              <w:top w:val="single" w:sz="4" w:space="0" w:color="auto"/>
              <w:left w:val="single" w:sz="4" w:space="0" w:color="auto"/>
              <w:bottom w:val="single" w:sz="8" w:space="0" w:color="auto"/>
              <w:right w:val="single" w:sz="4" w:space="0" w:color="auto"/>
            </w:tcBorders>
            <w:vAlign w:val="center"/>
          </w:tcPr>
          <w:p w:rsidR="00AB753F" w:rsidRDefault="00AB753F" w:rsidP="00E908BD">
            <w:pPr>
              <w:rPr>
                <w:rFonts w:ascii="宋体" w:hAnsi="宋体" w:cs="宋体"/>
                <w:sz w:val="22"/>
                <w:szCs w:val="22"/>
              </w:rPr>
            </w:pPr>
            <w:r>
              <w:rPr>
                <w:rFonts w:hint="eastAsia"/>
                <w:sz w:val="22"/>
                <w:szCs w:val="22"/>
              </w:rPr>
              <w:t>马强，熊书</w:t>
            </w:r>
            <w:r>
              <w:rPr>
                <w:rFonts w:hint="eastAsia"/>
                <w:sz w:val="22"/>
                <w:szCs w:val="22"/>
              </w:rPr>
              <w:br/>
            </w:r>
            <w:r>
              <w:rPr>
                <w:rFonts w:hint="eastAsia"/>
                <w:sz w:val="22"/>
                <w:szCs w:val="22"/>
              </w:rPr>
              <w:t>胡艳玲，刘丹</w:t>
            </w:r>
            <w:r>
              <w:rPr>
                <w:rFonts w:hint="eastAsia"/>
                <w:sz w:val="22"/>
                <w:szCs w:val="22"/>
              </w:rPr>
              <w:br/>
            </w:r>
            <w:r>
              <w:rPr>
                <w:rFonts w:hint="eastAsia"/>
                <w:sz w:val="22"/>
                <w:szCs w:val="22"/>
              </w:rPr>
              <w:t>冯晓灵，李小山，陈地龙</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肿瘤免疫治疗</w:t>
            </w:r>
          </w:p>
        </w:tc>
        <w:tc>
          <w:tcPr>
            <w:tcW w:w="771"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2</w:t>
            </w:r>
          </w:p>
        </w:tc>
        <w:tc>
          <w:tcPr>
            <w:tcW w:w="1188"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硕士</w:t>
            </w:r>
          </w:p>
        </w:tc>
        <w:tc>
          <w:tcPr>
            <w:tcW w:w="970" w:type="dxa"/>
            <w:tcBorders>
              <w:top w:val="single" w:sz="4" w:space="0" w:color="auto"/>
              <w:left w:val="single" w:sz="4" w:space="0" w:color="auto"/>
              <w:bottom w:val="single" w:sz="8" w:space="0" w:color="auto"/>
              <w:right w:val="single" w:sz="4" w:space="0" w:color="auto"/>
            </w:tcBorders>
            <w:vAlign w:val="center"/>
          </w:tcPr>
          <w:p w:rsidR="00AB753F" w:rsidRPr="005E644E" w:rsidRDefault="00AB753F">
            <w:pPr>
              <w:jc w:val="center"/>
              <w:rPr>
                <w:sz w:val="22"/>
                <w:szCs w:val="22"/>
              </w:rPr>
            </w:pPr>
            <w:r w:rsidRPr="005E644E">
              <w:rPr>
                <w:rFonts w:hint="eastAsia"/>
                <w:sz w:val="22"/>
                <w:szCs w:val="22"/>
              </w:rPr>
              <w:t>副教授</w:t>
            </w:r>
          </w:p>
        </w:tc>
        <w:tc>
          <w:tcPr>
            <w:tcW w:w="2135" w:type="dxa"/>
            <w:tcBorders>
              <w:top w:val="single" w:sz="4" w:space="0" w:color="auto"/>
              <w:left w:val="single" w:sz="4" w:space="0" w:color="auto"/>
              <w:bottom w:val="single" w:sz="8" w:space="0" w:color="auto"/>
              <w:right w:val="single" w:sz="4" w:space="0" w:color="auto"/>
            </w:tcBorders>
          </w:tcPr>
          <w:p w:rsidR="00AB753F" w:rsidRPr="0098135C" w:rsidRDefault="00AB753F" w:rsidP="00A07A3F">
            <w:pP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重庆市抗肿瘤天然药物工程技术研究中心</w:t>
            </w:r>
          </w:p>
        </w:tc>
      </w:tr>
      <w:tr w:rsidR="00AB753F" w:rsidTr="002573F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Pr>
                <w:rFonts w:eastAsia="新宋体" w:hint="eastAsia"/>
                <w:kern w:val="0"/>
                <w:szCs w:val="21"/>
              </w:rPr>
              <w:t>4</w:t>
            </w:r>
          </w:p>
        </w:tc>
        <w:tc>
          <w:tcPr>
            <w:tcW w:w="94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sidRPr="00B846E2">
              <w:rPr>
                <w:rFonts w:eastAsia="新宋体" w:hint="eastAsia"/>
                <w:kern w:val="0"/>
                <w:szCs w:val="21"/>
              </w:rPr>
              <w:t>马强</w:t>
            </w:r>
          </w:p>
        </w:tc>
        <w:tc>
          <w:tcPr>
            <w:tcW w:w="215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rPr>
                <w:rFonts w:eastAsia="新宋体"/>
                <w:kern w:val="0"/>
                <w:szCs w:val="21"/>
              </w:rPr>
            </w:pPr>
            <w:r w:rsidRPr="00B846E2">
              <w:rPr>
                <w:rFonts w:eastAsia="新宋体" w:hint="eastAsia"/>
                <w:kern w:val="0"/>
                <w:szCs w:val="21"/>
              </w:rPr>
              <w:t>木香</w:t>
            </w:r>
            <w:proofErr w:type="gramStart"/>
            <w:r w:rsidRPr="00B846E2">
              <w:rPr>
                <w:rFonts w:eastAsia="新宋体" w:hint="eastAsia"/>
                <w:kern w:val="0"/>
                <w:szCs w:val="21"/>
              </w:rPr>
              <w:t>烃</w:t>
            </w:r>
            <w:proofErr w:type="gramEnd"/>
            <w:r w:rsidRPr="00B846E2">
              <w:rPr>
                <w:rFonts w:eastAsia="新宋体" w:hint="eastAsia"/>
                <w:kern w:val="0"/>
                <w:szCs w:val="21"/>
              </w:rPr>
              <w:t>内酯抑制乳腺癌干细胞增殖及转移侵袭的分子机制研究</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rPr>
                <w:rFonts w:eastAsia="新宋体"/>
                <w:kern w:val="0"/>
                <w:szCs w:val="21"/>
              </w:rPr>
            </w:pPr>
            <w:r>
              <w:rPr>
                <w:rFonts w:eastAsia="新宋体" w:hint="eastAsia"/>
                <w:kern w:val="0"/>
                <w:szCs w:val="21"/>
              </w:rPr>
              <w:t>KJ1725385</w:t>
            </w:r>
          </w:p>
        </w:tc>
        <w:tc>
          <w:tcPr>
            <w:tcW w:w="1451" w:type="dxa"/>
            <w:tcBorders>
              <w:top w:val="single" w:sz="4" w:space="0" w:color="auto"/>
              <w:left w:val="single" w:sz="4" w:space="0" w:color="auto"/>
              <w:bottom w:val="single" w:sz="8" w:space="0" w:color="auto"/>
              <w:right w:val="single" w:sz="4" w:space="0" w:color="auto"/>
            </w:tcBorders>
            <w:vAlign w:val="center"/>
          </w:tcPr>
          <w:p w:rsidR="00AB753F" w:rsidRDefault="00AB753F" w:rsidP="00E908BD">
            <w:pPr>
              <w:rPr>
                <w:rFonts w:ascii="宋体" w:hAnsi="宋体" w:cs="宋体"/>
                <w:sz w:val="22"/>
                <w:szCs w:val="22"/>
              </w:rPr>
            </w:pPr>
            <w:proofErr w:type="gramStart"/>
            <w:r>
              <w:rPr>
                <w:rFonts w:hint="eastAsia"/>
                <w:sz w:val="22"/>
                <w:szCs w:val="22"/>
              </w:rPr>
              <w:t>孙厚良</w:t>
            </w:r>
            <w:proofErr w:type="gramEnd"/>
            <w:r>
              <w:rPr>
                <w:rFonts w:hint="eastAsia"/>
                <w:sz w:val="22"/>
                <w:szCs w:val="22"/>
              </w:rPr>
              <w:t>，王梦远，李国利，</w:t>
            </w:r>
            <w:r>
              <w:rPr>
                <w:rFonts w:hint="eastAsia"/>
                <w:sz w:val="22"/>
                <w:szCs w:val="22"/>
              </w:rPr>
              <w:br/>
            </w:r>
            <w:r>
              <w:rPr>
                <w:rFonts w:hint="eastAsia"/>
                <w:sz w:val="22"/>
                <w:szCs w:val="22"/>
              </w:rPr>
              <w:t>苗加伟，熊</w:t>
            </w:r>
            <w:r>
              <w:rPr>
                <w:rFonts w:hint="eastAsia"/>
                <w:sz w:val="22"/>
                <w:szCs w:val="22"/>
              </w:rPr>
              <w:t xml:space="preserve"> </w:t>
            </w:r>
            <w:r>
              <w:rPr>
                <w:rFonts w:hint="eastAsia"/>
                <w:sz w:val="22"/>
                <w:szCs w:val="22"/>
              </w:rPr>
              <w:t>书，李春雷</w:t>
            </w:r>
            <w:r>
              <w:rPr>
                <w:rFonts w:hint="eastAsia"/>
                <w:sz w:val="22"/>
                <w:szCs w:val="22"/>
              </w:rPr>
              <w:br/>
            </w:r>
            <w:r>
              <w:rPr>
                <w:rFonts w:hint="eastAsia"/>
                <w:sz w:val="22"/>
                <w:szCs w:val="22"/>
              </w:rPr>
              <w:t>李小山</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肿瘤生物学</w:t>
            </w:r>
          </w:p>
        </w:tc>
        <w:tc>
          <w:tcPr>
            <w:tcW w:w="771"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2</w:t>
            </w:r>
          </w:p>
        </w:tc>
        <w:tc>
          <w:tcPr>
            <w:tcW w:w="1188"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硕士</w:t>
            </w:r>
          </w:p>
        </w:tc>
        <w:tc>
          <w:tcPr>
            <w:tcW w:w="970" w:type="dxa"/>
            <w:tcBorders>
              <w:top w:val="single" w:sz="4" w:space="0" w:color="auto"/>
              <w:left w:val="single" w:sz="4" w:space="0" w:color="auto"/>
              <w:bottom w:val="single" w:sz="8" w:space="0" w:color="auto"/>
              <w:right w:val="single" w:sz="4" w:space="0" w:color="auto"/>
            </w:tcBorders>
            <w:vAlign w:val="center"/>
          </w:tcPr>
          <w:p w:rsidR="00AB753F" w:rsidRPr="005E644E" w:rsidRDefault="00AB753F">
            <w:pPr>
              <w:jc w:val="center"/>
              <w:rPr>
                <w:sz w:val="22"/>
                <w:szCs w:val="22"/>
              </w:rPr>
            </w:pPr>
            <w:r w:rsidRPr="005E644E">
              <w:rPr>
                <w:rFonts w:hint="eastAsia"/>
                <w:sz w:val="22"/>
                <w:szCs w:val="22"/>
              </w:rPr>
              <w:t>讲师</w:t>
            </w:r>
          </w:p>
        </w:tc>
        <w:tc>
          <w:tcPr>
            <w:tcW w:w="2135" w:type="dxa"/>
            <w:tcBorders>
              <w:top w:val="single" w:sz="4" w:space="0" w:color="auto"/>
              <w:left w:val="single" w:sz="4" w:space="0" w:color="auto"/>
              <w:bottom w:val="single" w:sz="8" w:space="0" w:color="auto"/>
              <w:right w:val="single" w:sz="4" w:space="0" w:color="auto"/>
            </w:tcBorders>
          </w:tcPr>
          <w:p w:rsidR="00AB753F" w:rsidRPr="0098135C" w:rsidRDefault="00AB753F" w:rsidP="00A07A3F">
            <w:pP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重庆市抗肿瘤天然药物工程技术研究中心</w:t>
            </w:r>
          </w:p>
        </w:tc>
      </w:tr>
      <w:tr w:rsidR="00AB753F" w:rsidTr="002573F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Pr>
                <w:rFonts w:eastAsia="新宋体" w:hint="eastAsia"/>
                <w:kern w:val="0"/>
                <w:szCs w:val="21"/>
              </w:rPr>
              <w:lastRenderedPageBreak/>
              <w:t>5</w:t>
            </w:r>
          </w:p>
        </w:tc>
        <w:tc>
          <w:tcPr>
            <w:tcW w:w="94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sidRPr="00B846E2">
              <w:rPr>
                <w:rFonts w:eastAsia="新宋体" w:hint="eastAsia"/>
                <w:kern w:val="0"/>
                <w:szCs w:val="21"/>
              </w:rPr>
              <w:t>张永慧</w:t>
            </w:r>
          </w:p>
        </w:tc>
        <w:tc>
          <w:tcPr>
            <w:tcW w:w="215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rPr>
                <w:rFonts w:eastAsia="新宋体"/>
                <w:kern w:val="0"/>
                <w:szCs w:val="21"/>
              </w:rPr>
            </w:pPr>
            <w:r w:rsidRPr="00B846E2">
              <w:rPr>
                <w:rFonts w:eastAsia="新宋体" w:hint="eastAsia"/>
                <w:kern w:val="0"/>
                <w:szCs w:val="21"/>
              </w:rPr>
              <w:t>生长分化因子</w:t>
            </w:r>
            <w:r w:rsidRPr="00B846E2">
              <w:rPr>
                <w:rFonts w:eastAsia="新宋体" w:hint="eastAsia"/>
                <w:kern w:val="0"/>
                <w:szCs w:val="21"/>
              </w:rPr>
              <w:t>11</w:t>
            </w:r>
            <w:r w:rsidRPr="00B846E2">
              <w:rPr>
                <w:rFonts w:eastAsia="新宋体" w:hint="eastAsia"/>
                <w:kern w:val="0"/>
                <w:szCs w:val="21"/>
              </w:rPr>
              <w:t>对</w:t>
            </w:r>
            <w:r w:rsidRPr="00B846E2">
              <w:rPr>
                <w:rFonts w:eastAsia="新宋体" w:hint="eastAsia"/>
                <w:kern w:val="0"/>
                <w:szCs w:val="21"/>
              </w:rPr>
              <w:t>HepG2</w:t>
            </w:r>
            <w:r w:rsidRPr="00B846E2">
              <w:rPr>
                <w:rFonts w:eastAsia="新宋体" w:hint="eastAsia"/>
                <w:kern w:val="0"/>
                <w:szCs w:val="21"/>
              </w:rPr>
              <w:t>细胞抑制增殖、诱导凋亡作用及其机制研究</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rPr>
                <w:rFonts w:eastAsia="新宋体"/>
                <w:kern w:val="0"/>
                <w:szCs w:val="21"/>
              </w:rPr>
            </w:pPr>
            <w:r>
              <w:rPr>
                <w:rFonts w:eastAsia="新宋体" w:hint="eastAsia"/>
                <w:kern w:val="0"/>
                <w:szCs w:val="21"/>
              </w:rPr>
              <w:t>KJ1725391</w:t>
            </w:r>
          </w:p>
        </w:tc>
        <w:tc>
          <w:tcPr>
            <w:tcW w:w="1451" w:type="dxa"/>
            <w:tcBorders>
              <w:top w:val="single" w:sz="4" w:space="0" w:color="auto"/>
              <w:left w:val="single" w:sz="4" w:space="0" w:color="auto"/>
              <w:bottom w:val="single" w:sz="8" w:space="0" w:color="auto"/>
              <w:right w:val="single" w:sz="4" w:space="0" w:color="auto"/>
            </w:tcBorders>
            <w:vAlign w:val="center"/>
          </w:tcPr>
          <w:p w:rsidR="00AB753F" w:rsidRDefault="00AB753F" w:rsidP="00E908BD">
            <w:pPr>
              <w:rPr>
                <w:rFonts w:ascii="宋体" w:hAnsi="宋体" w:cs="宋体"/>
                <w:sz w:val="22"/>
                <w:szCs w:val="22"/>
              </w:rPr>
            </w:pPr>
            <w:r>
              <w:rPr>
                <w:rFonts w:hint="eastAsia"/>
                <w:sz w:val="22"/>
                <w:szCs w:val="22"/>
              </w:rPr>
              <w:t>冯晓灵，夏菁</w:t>
            </w:r>
            <w:r>
              <w:rPr>
                <w:rFonts w:hint="eastAsia"/>
                <w:sz w:val="22"/>
                <w:szCs w:val="22"/>
              </w:rPr>
              <w:br/>
            </w:r>
            <w:r>
              <w:rPr>
                <w:rFonts w:hint="eastAsia"/>
                <w:sz w:val="22"/>
                <w:szCs w:val="22"/>
              </w:rPr>
              <w:t>刘泽洪</w:t>
            </w:r>
            <w:r>
              <w:rPr>
                <w:rFonts w:hint="eastAsia"/>
                <w:sz w:val="22"/>
                <w:szCs w:val="22"/>
              </w:rPr>
              <w:br/>
            </w:r>
            <w:r>
              <w:rPr>
                <w:rFonts w:hint="eastAsia"/>
                <w:sz w:val="22"/>
                <w:szCs w:val="22"/>
              </w:rPr>
              <w:t>庞毅</w:t>
            </w:r>
            <w:r>
              <w:rPr>
                <w:rFonts w:hint="eastAsia"/>
                <w:sz w:val="22"/>
                <w:szCs w:val="22"/>
              </w:rPr>
              <w:br/>
            </w:r>
            <w:r>
              <w:rPr>
                <w:rFonts w:hint="eastAsia"/>
                <w:sz w:val="22"/>
                <w:szCs w:val="22"/>
              </w:rPr>
              <w:t>潘连红</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肿瘤生物学</w:t>
            </w:r>
          </w:p>
        </w:tc>
        <w:tc>
          <w:tcPr>
            <w:tcW w:w="771"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2</w:t>
            </w:r>
          </w:p>
        </w:tc>
        <w:tc>
          <w:tcPr>
            <w:tcW w:w="1188"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博士</w:t>
            </w:r>
          </w:p>
        </w:tc>
        <w:tc>
          <w:tcPr>
            <w:tcW w:w="970" w:type="dxa"/>
            <w:tcBorders>
              <w:top w:val="single" w:sz="4" w:space="0" w:color="auto"/>
              <w:left w:val="single" w:sz="4" w:space="0" w:color="auto"/>
              <w:bottom w:val="single" w:sz="8" w:space="0" w:color="auto"/>
              <w:right w:val="single" w:sz="4" w:space="0" w:color="auto"/>
            </w:tcBorders>
            <w:vAlign w:val="center"/>
          </w:tcPr>
          <w:p w:rsidR="00AB753F" w:rsidRPr="005E644E" w:rsidRDefault="00AB753F">
            <w:pPr>
              <w:jc w:val="center"/>
              <w:rPr>
                <w:sz w:val="22"/>
                <w:szCs w:val="22"/>
              </w:rPr>
            </w:pPr>
            <w:r w:rsidRPr="005E644E">
              <w:rPr>
                <w:rFonts w:hint="eastAsia"/>
                <w:sz w:val="22"/>
                <w:szCs w:val="22"/>
              </w:rPr>
              <w:t>待定</w:t>
            </w:r>
          </w:p>
        </w:tc>
        <w:tc>
          <w:tcPr>
            <w:tcW w:w="2135" w:type="dxa"/>
            <w:tcBorders>
              <w:top w:val="single" w:sz="4" w:space="0" w:color="auto"/>
              <w:left w:val="single" w:sz="4" w:space="0" w:color="auto"/>
              <w:bottom w:val="single" w:sz="8" w:space="0" w:color="auto"/>
              <w:right w:val="single" w:sz="4" w:space="0" w:color="auto"/>
            </w:tcBorders>
          </w:tcPr>
          <w:p w:rsidR="00AB753F" w:rsidRPr="00E306F0" w:rsidRDefault="00AB753F" w:rsidP="009E4A7B">
            <w:pP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重庆市抗肿瘤天然药物工程技术研究中心</w:t>
            </w:r>
          </w:p>
        </w:tc>
      </w:tr>
      <w:tr w:rsidR="00AB753F" w:rsidTr="002573F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Pr>
                <w:rFonts w:eastAsia="新宋体" w:hint="eastAsia"/>
                <w:kern w:val="0"/>
                <w:szCs w:val="21"/>
              </w:rPr>
              <w:t>6</w:t>
            </w:r>
          </w:p>
        </w:tc>
        <w:tc>
          <w:tcPr>
            <w:tcW w:w="94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jc w:val="center"/>
              <w:rPr>
                <w:rFonts w:eastAsia="新宋体"/>
                <w:kern w:val="0"/>
                <w:szCs w:val="21"/>
              </w:rPr>
            </w:pPr>
            <w:r>
              <w:rPr>
                <w:rFonts w:eastAsia="新宋体" w:hint="eastAsia"/>
                <w:kern w:val="0"/>
                <w:szCs w:val="21"/>
              </w:rPr>
              <w:t>李小山</w:t>
            </w:r>
          </w:p>
        </w:tc>
        <w:tc>
          <w:tcPr>
            <w:tcW w:w="2157" w:type="dxa"/>
            <w:tcBorders>
              <w:top w:val="single" w:sz="4" w:space="0" w:color="auto"/>
              <w:left w:val="single" w:sz="4" w:space="0" w:color="auto"/>
              <w:bottom w:val="single" w:sz="8" w:space="0" w:color="auto"/>
              <w:right w:val="single" w:sz="4" w:space="0" w:color="auto"/>
            </w:tcBorders>
            <w:vAlign w:val="center"/>
          </w:tcPr>
          <w:p w:rsidR="00AB753F" w:rsidRPr="00B846E2" w:rsidRDefault="00AB753F" w:rsidP="00B846E2">
            <w:pPr>
              <w:widowControl/>
              <w:rPr>
                <w:rFonts w:eastAsia="新宋体"/>
                <w:kern w:val="0"/>
                <w:szCs w:val="21"/>
              </w:rPr>
            </w:pPr>
            <w:r w:rsidRPr="00E908BD">
              <w:rPr>
                <w:rFonts w:eastAsia="新宋体" w:hint="eastAsia"/>
                <w:kern w:val="0"/>
                <w:szCs w:val="21"/>
              </w:rPr>
              <w:t>HDAC2</w:t>
            </w:r>
            <w:r w:rsidRPr="00E908BD">
              <w:rPr>
                <w:rFonts w:eastAsia="新宋体" w:hint="eastAsia"/>
                <w:kern w:val="0"/>
                <w:szCs w:val="21"/>
              </w:rPr>
              <w:t>在熊果酸抑制肝癌细胞增殖和诱导凋亡过程中的机制研究</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rPr>
                <w:rFonts w:eastAsia="新宋体"/>
                <w:kern w:val="0"/>
                <w:szCs w:val="21"/>
              </w:rPr>
            </w:pPr>
            <w:r>
              <w:rPr>
                <w:rFonts w:eastAsia="新宋体" w:hint="eastAsia"/>
                <w:kern w:val="0"/>
                <w:szCs w:val="21"/>
              </w:rPr>
              <w:t>KJ1725389</w:t>
            </w:r>
          </w:p>
        </w:tc>
        <w:tc>
          <w:tcPr>
            <w:tcW w:w="1451" w:type="dxa"/>
            <w:tcBorders>
              <w:top w:val="single" w:sz="4" w:space="0" w:color="auto"/>
              <w:left w:val="single" w:sz="4" w:space="0" w:color="auto"/>
              <w:bottom w:val="single" w:sz="8" w:space="0" w:color="auto"/>
              <w:right w:val="single" w:sz="4" w:space="0" w:color="auto"/>
            </w:tcBorders>
            <w:vAlign w:val="center"/>
          </w:tcPr>
          <w:p w:rsidR="00AB753F" w:rsidRPr="00E908BD" w:rsidRDefault="00AB753F" w:rsidP="00E908BD">
            <w:pPr>
              <w:rPr>
                <w:sz w:val="22"/>
                <w:szCs w:val="22"/>
              </w:rPr>
            </w:pPr>
            <w:r w:rsidRPr="00E908BD">
              <w:rPr>
                <w:rFonts w:hint="eastAsia"/>
                <w:sz w:val="22"/>
                <w:szCs w:val="22"/>
              </w:rPr>
              <w:t>夏菁</w:t>
            </w:r>
            <w:r>
              <w:rPr>
                <w:rFonts w:hint="eastAsia"/>
                <w:sz w:val="22"/>
                <w:szCs w:val="22"/>
              </w:rPr>
              <w:t>，</w:t>
            </w:r>
            <w:r w:rsidRPr="00E908BD">
              <w:rPr>
                <w:rFonts w:hint="eastAsia"/>
                <w:sz w:val="22"/>
                <w:szCs w:val="22"/>
              </w:rPr>
              <w:t>刘奉</w:t>
            </w:r>
            <w:r>
              <w:rPr>
                <w:rFonts w:hint="eastAsia"/>
                <w:sz w:val="22"/>
                <w:szCs w:val="22"/>
              </w:rPr>
              <w:t>，</w:t>
            </w:r>
          </w:p>
          <w:p w:rsidR="00AB753F" w:rsidRPr="00E908BD" w:rsidRDefault="00AB753F" w:rsidP="00E908BD">
            <w:pPr>
              <w:rPr>
                <w:sz w:val="22"/>
                <w:szCs w:val="22"/>
              </w:rPr>
            </w:pPr>
            <w:r w:rsidRPr="00E908BD">
              <w:rPr>
                <w:rFonts w:hint="eastAsia"/>
                <w:sz w:val="22"/>
                <w:szCs w:val="22"/>
              </w:rPr>
              <w:t>张永慧</w:t>
            </w:r>
            <w:r>
              <w:rPr>
                <w:rFonts w:hint="eastAsia"/>
                <w:sz w:val="22"/>
                <w:szCs w:val="22"/>
              </w:rPr>
              <w:t>，</w:t>
            </w:r>
            <w:r w:rsidRPr="00E908BD">
              <w:rPr>
                <w:rFonts w:hint="eastAsia"/>
                <w:sz w:val="22"/>
                <w:szCs w:val="22"/>
              </w:rPr>
              <w:t>刘泽洪</w:t>
            </w:r>
            <w:r>
              <w:rPr>
                <w:rFonts w:hint="eastAsia"/>
                <w:sz w:val="22"/>
                <w:szCs w:val="22"/>
              </w:rPr>
              <w:t>，</w:t>
            </w:r>
            <w:r w:rsidRPr="00E908BD">
              <w:rPr>
                <w:rFonts w:hint="eastAsia"/>
                <w:sz w:val="22"/>
                <w:szCs w:val="22"/>
              </w:rPr>
              <w:t>潘莲红</w:t>
            </w:r>
          </w:p>
          <w:p w:rsidR="00AB753F" w:rsidRDefault="00AB753F" w:rsidP="00E908BD">
            <w:pPr>
              <w:rPr>
                <w:sz w:val="22"/>
                <w:szCs w:val="22"/>
              </w:rPr>
            </w:pPr>
            <w:proofErr w:type="gramStart"/>
            <w:r w:rsidRPr="00E908BD">
              <w:rPr>
                <w:rFonts w:hint="eastAsia"/>
                <w:sz w:val="22"/>
                <w:szCs w:val="22"/>
              </w:rPr>
              <w:t>庞</w:t>
            </w:r>
            <w:proofErr w:type="gramEnd"/>
            <w:r w:rsidRPr="00E908BD">
              <w:rPr>
                <w:rFonts w:hint="eastAsia"/>
                <w:sz w:val="22"/>
                <w:szCs w:val="22"/>
              </w:rPr>
              <w:t xml:space="preserve">  </w:t>
            </w:r>
            <w:r w:rsidRPr="00E908BD">
              <w:rPr>
                <w:rFonts w:hint="eastAsia"/>
                <w:sz w:val="22"/>
                <w:szCs w:val="22"/>
              </w:rPr>
              <w:t>毅</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肿瘤生物学</w:t>
            </w:r>
          </w:p>
        </w:tc>
        <w:tc>
          <w:tcPr>
            <w:tcW w:w="771"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2</w:t>
            </w:r>
          </w:p>
        </w:tc>
        <w:tc>
          <w:tcPr>
            <w:tcW w:w="1188"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硕士</w:t>
            </w:r>
          </w:p>
        </w:tc>
        <w:tc>
          <w:tcPr>
            <w:tcW w:w="970" w:type="dxa"/>
            <w:tcBorders>
              <w:top w:val="single" w:sz="4" w:space="0" w:color="auto"/>
              <w:left w:val="single" w:sz="4" w:space="0" w:color="auto"/>
              <w:bottom w:val="single" w:sz="8" w:space="0" w:color="auto"/>
              <w:right w:val="single" w:sz="4" w:space="0" w:color="auto"/>
            </w:tcBorders>
            <w:vAlign w:val="center"/>
          </w:tcPr>
          <w:p w:rsidR="00AB753F" w:rsidRPr="005E644E" w:rsidRDefault="00AB753F">
            <w:pPr>
              <w:jc w:val="center"/>
              <w:rPr>
                <w:sz w:val="22"/>
                <w:szCs w:val="22"/>
              </w:rPr>
            </w:pPr>
            <w:r w:rsidRPr="005E644E">
              <w:rPr>
                <w:rFonts w:hint="eastAsia"/>
                <w:sz w:val="22"/>
                <w:szCs w:val="22"/>
              </w:rPr>
              <w:t>副教授</w:t>
            </w:r>
          </w:p>
        </w:tc>
        <w:tc>
          <w:tcPr>
            <w:tcW w:w="2135" w:type="dxa"/>
            <w:tcBorders>
              <w:top w:val="single" w:sz="4" w:space="0" w:color="auto"/>
              <w:left w:val="single" w:sz="4" w:space="0" w:color="auto"/>
              <w:bottom w:val="single" w:sz="8" w:space="0" w:color="auto"/>
              <w:right w:val="single" w:sz="4" w:space="0" w:color="auto"/>
            </w:tcBorders>
          </w:tcPr>
          <w:p w:rsidR="00AB753F" w:rsidRPr="00E306F0" w:rsidRDefault="00AB753F" w:rsidP="009E4A7B">
            <w:pP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重庆市抗肿瘤天然药物工程技术研究中心</w:t>
            </w:r>
          </w:p>
        </w:tc>
      </w:tr>
      <w:tr w:rsidR="00AB753F" w:rsidTr="002573FB">
        <w:trPr>
          <w:trHeight w:val="285"/>
        </w:trPr>
        <w:tc>
          <w:tcPr>
            <w:tcW w:w="703" w:type="dxa"/>
            <w:tcBorders>
              <w:top w:val="single" w:sz="4" w:space="0" w:color="auto"/>
              <w:left w:val="single" w:sz="8"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7</w:t>
            </w:r>
          </w:p>
        </w:tc>
        <w:tc>
          <w:tcPr>
            <w:tcW w:w="947"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李润琴</w:t>
            </w:r>
          </w:p>
        </w:tc>
        <w:tc>
          <w:tcPr>
            <w:tcW w:w="2157" w:type="dxa"/>
            <w:tcBorders>
              <w:top w:val="single" w:sz="4" w:space="0" w:color="auto"/>
              <w:left w:val="single" w:sz="4" w:space="0" w:color="auto"/>
              <w:bottom w:val="single" w:sz="8" w:space="0" w:color="auto"/>
              <w:right w:val="single" w:sz="4" w:space="0" w:color="auto"/>
            </w:tcBorders>
            <w:vAlign w:val="center"/>
          </w:tcPr>
          <w:p w:rsidR="00AB753F" w:rsidRPr="00E908BD" w:rsidRDefault="00AB753F" w:rsidP="00B846E2">
            <w:pPr>
              <w:widowControl/>
              <w:rPr>
                <w:rFonts w:eastAsia="新宋体"/>
                <w:kern w:val="0"/>
                <w:szCs w:val="21"/>
              </w:rPr>
            </w:pPr>
            <w:r>
              <w:rPr>
                <w:rFonts w:eastAsia="新宋体" w:hint="eastAsia"/>
                <w:kern w:val="0"/>
                <w:szCs w:val="21"/>
              </w:rPr>
              <w:t>妊娠小鼠子宫蜕膜滋养层细胞</w:t>
            </w:r>
            <w:r>
              <w:rPr>
                <w:rFonts w:eastAsia="新宋体" w:hint="eastAsia"/>
                <w:kern w:val="0"/>
                <w:szCs w:val="21"/>
              </w:rPr>
              <w:t>TGC</w:t>
            </w:r>
            <w:proofErr w:type="gramStart"/>
            <w:r>
              <w:rPr>
                <w:rFonts w:eastAsia="新宋体" w:hint="eastAsia"/>
                <w:kern w:val="0"/>
                <w:szCs w:val="21"/>
              </w:rPr>
              <w:t>转录组</w:t>
            </w:r>
            <w:proofErr w:type="gramEnd"/>
            <w:r>
              <w:rPr>
                <w:rFonts w:eastAsia="新宋体" w:hint="eastAsia"/>
                <w:kern w:val="0"/>
                <w:szCs w:val="21"/>
              </w:rPr>
              <w:t>差异基因分析研究</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Pr="009804CB" w:rsidRDefault="00AB753F" w:rsidP="00B846E2">
            <w:pPr>
              <w:widowControl/>
              <w:rPr>
                <w:rFonts w:eastAsia="新宋体"/>
                <w:kern w:val="0"/>
                <w:szCs w:val="21"/>
              </w:rPr>
            </w:pPr>
            <w:r>
              <w:rPr>
                <w:rFonts w:eastAsia="新宋体" w:hint="eastAsia"/>
                <w:kern w:val="0"/>
                <w:szCs w:val="21"/>
              </w:rPr>
              <w:t>KJ1725383</w:t>
            </w:r>
          </w:p>
        </w:tc>
        <w:tc>
          <w:tcPr>
            <w:tcW w:w="1451" w:type="dxa"/>
            <w:tcBorders>
              <w:top w:val="single" w:sz="4" w:space="0" w:color="auto"/>
              <w:left w:val="single" w:sz="4" w:space="0" w:color="auto"/>
              <w:bottom w:val="single" w:sz="8" w:space="0" w:color="auto"/>
              <w:right w:val="single" w:sz="4" w:space="0" w:color="auto"/>
            </w:tcBorders>
            <w:vAlign w:val="center"/>
          </w:tcPr>
          <w:p w:rsidR="00AB753F" w:rsidRPr="00E908BD" w:rsidRDefault="00AB753F" w:rsidP="00E908BD">
            <w:pPr>
              <w:rPr>
                <w:sz w:val="22"/>
                <w:szCs w:val="22"/>
              </w:rPr>
            </w:pPr>
            <w:r>
              <w:rPr>
                <w:rFonts w:hint="eastAsia"/>
                <w:sz w:val="22"/>
                <w:szCs w:val="22"/>
              </w:rPr>
              <w:t>黄春、胡艳玲、李国利、唐静、王丹、李春雷</w:t>
            </w:r>
          </w:p>
        </w:tc>
        <w:tc>
          <w:tcPr>
            <w:tcW w:w="1210"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组织胚胎学</w:t>
            </w:r>
          </w:p>
        </w:tc>
        <w:tc>
          <w:tcPr>
            <w:tcW w:w="771" w:type="dxa"/>
            <w:tcBorders>
              <w:top w:val="single" w:sz="4" w:space="0" w:color="auto"/>
              <w:left w:val="single" w:sz="4" w:space="0" w:color="auto"/>
              <w:bottom w:val="single" w:sz="8" w:space="0" w:color="auto"/>
              <w:right w:val="single" w:sz="4"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3</w:t>
            </w:r>
          </w:p>
        </w:tc>
        <w:tc>
          <w:tcPr>
            <w:tcW w:w="1188" w:type="dxa"/>
            <w:tcBorders>
              <w:top w:val="single" w:sz="4" w:space="0" w:color="auto"/>
              <w:left w:val="single" w:sz="4" w:space="0" w:color="auto"/>
              <w:bottom w:val="single" w:sz="8" w:space="0" w:color="auto"/>
              <w:right w:val="single" w:sz="4" w:space="0" w:color="auto"/>
            </w:tcBorders>
            <w:vAlign w:val="center"/>
          </w:tcPr>
          <w:p w:rsidR="00AB753F" w:rsidRDefault="00AB753F" w:rsidP="00FF2FE6">
            <w:pPr>
              <w:widowControl/>
              <w:jc w:val="center"/>
              <w:rPr>
                <w:rFonts w:eastAsia="新宋体"/>
                <w:kern w:val="0"/>
                <w:szCs w:val="21"/>
              </w:rPr>
            </w:pPr>
            <w:r>
              <w:rPr>
                <w:rFonts w:eastAsia="新宋体" w:hint="eastAsia"/>
                <w:kern w:val="0"/>
                <w:szCs w:val="21"/>
              </w:rPr>
              <w:t>硕士</w:t>
            </w:r>
          </w:p>
        </w:tc>
        <w:tc>
          <w:tcPr>
            <w:tcW w:w="970" w:type="dxa"/>
            <w:tcBorders>
              <w:top w:val="single" w:sz="4" w:space="0" w:color="auto"/>
              <w:left w:val="single" w:sz="4" w:space="0" w:color="auto"/>
              <w:bottom w:val="single" w:sz="8" w:space="0" w:color="auto"/>
              <w:right w:val="single" w:sz="4" w:space="0" w:color="auto"/>
            </w:tcBorders>
            <w:vAlign w:val="center"/>
          </w:tcPr>
          <w:p w:rsidR="00AB753F" w:rsidRPr="005E644E" w:rsidRDefault="00AB753F" w:rsidP="00FF2FE6">
            <w:pPr>
              <w:jc w:val="center"/>
              <w:rPr>
                <w:sz w:val="22"/>
                <w:szCs w:val="22"/>
              </w:rPr>
            </w:pPr>
            <w:r w:rsidRPr="005E644E">
              <w:rPr>
                <w:rFonts w:hint="eastAsia"/>
                <w:sz w:val="22"/>
                <w:szCs w:val="22"/>
              </w:rPr>
              <w:t>副教授</w:t>
            </w:r>
          </w:p>
        </w:tc>
        <w:tc>
          <w:tcPr>
            <w:tcW w:w="2135" w:type="dxa"/>
            <w:tcBorders>
              <w:top w:val="single" w:sz="4" w:space="0" w:color="auto"/>
              <w:left w:val="single" w:sz="4" w:space="0" w:color="auto"/>
              <w:bottom w:val="single" w:sz="8" w:space="0" w:color="auto"/>
              <w:right w:val="single" w:sz="4" w:space="0" w:color="auto"/>
            </w:tcBorders>
          </w:tcPr>
          <w:p w:rsidR="00AB753F" w:rsidRPr="00E306F0" w:rsidRDefault="00AB753F" w:rsidP="009E4A7B">
            <w:pPr>
              <w:rPr>
                <w:rFonts w:eastAsia="新宋体"/>
                <w:kern w:val="0"/>
                <w:szCs w:val="21"/>
              </w:rPr>
            </w:pPr>
            <w:r>
              <w:rPr>
                <w:rFonts w:eastAsia="新宋体" w:hint="eastAsia"/>
                <w:kern w:val="0"/>
                <w:szCs w:val="21"/>
              </w:rPr>
              <w:t>2017.1-2018.12</w:t>
            </w:r>
          </w:p>
        </w:tc>
        <w:tc>
          <w:tcPr>
            <w:tcW w:w="1665" w:type="dxa"/>
            <w:tcBorders>
              <w:top w:val="single" w:sz="4" w:space="0" w:color="auto"/>
              <w:left w:val="single" w:sz="4" w:space="0" w:color="auto"/>
              <w:bottom w:val="single" w:sz="8" w:space="0" w:color="auto"/>
              <w:right w:val="single" w:sz="8" w:space="0" w:color="auto"/>
            </w:tcBorders>
            <w:vAlign w:val="center"/>
          </w:tcPr>
          <w:p w:rsidR="00AB753F" w:rsidRDefault="00AB753F" w:rsidP="00B846E2">
            <w:pPr>
              <w:widowControl/>
              <w:jc w:val="center"/>
              <w:rPr>
                <w:rFonts w:eastAsia="新宋体"/>
                <w:kern w:val="0"/>
                <w:szCs w:val="21"/>
              </w:rPr>
            </w:pPr>
            <w:r>
              <w:rPr>
                <w:rFonts w:eastAsia="新宋体" w:hint="eastAsia"/>
                <w:kern w:val="0"/>
                <w:szCs w:val="21"/>
              </w:rPr>
              <w:t>重庆市抗肿瘤天然药物工程技术研究中心</w:t>
            </w:r>
          </w:p>
        </w:tc>
      </w:tr>
    </w:tbl>
    <w:p w:rsidR="00165D8D" w:rsidRPr="00B846E2" w:rsidRDefault="00165D8D" w:rsidP="003E7E73"/>
    <w:sectPr w:rsidR="00165D8D" w:rsidRPr="00B846E2" w:rsidSect="00B846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E3" w:rsidRDefault="004C6CE3" w:rsidP="00B846E2">
      <w:r>
        <w:separator/>
      </w:r>
    </w:p>
  </w:endnote>
  <w:endnote w:type="continuationSeparator" w:id="0">
    <w:p w:rsidR="004C6CE3" w:rsidRDefault="004C6CE3" w:rsidP="00B8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E3" w:rsidRDefault="004C6CE3" w:rsidP="00B846E2">
      <w:r>
        <w:separator/>
      </w:r>
    </w:p>
  </w:footnote>
  <w:footnote w:type="continuationSeparator" w:id="0">
    <w:p w:rsidR="004C6CE3" w:rsidRDefault="004C6CE3" w:rsidP="00B84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6E2"/>
    <w:rsid w:val="00024DE8"/>
    <w:rsid w:val="0006096A"/>
    <w:rsid w:val="000C57F6"/>
    <w:rsid w:val="00145684"/>
    <w:rsid w:val="00165D8D"/>
    <w:rsid w:val="001C44D6"/>
    <w:rsid w:val="00200663"/>
    <w:rsid w:val="002A1B22"/>
    <w:rsid w:val="0031673C"/>
    <w:rsid w:val="00336A33"/>
    <w:rsid w:val="003E7E73"/>
    <w:rsid w:val="00461D83"/>
    <w:rsid w:val="004B4A60"/>
    <w:rsid w:val="004C6CE3"/>
    <w:rsid w:val="004D02C2"/>
    <w:rsid w:val="004D2013"/>
    <w:rsid w:val="00583099"/>
    <w:rsid w:val="005E644E"/>
    <w:rsid w:val="0066102B"/>
    <w:rsid w:val="00960E90"/>
    <w:rsid w:val="009804CB"/>
    <w:rsid w:val="00A5205E"/>
    <w:rsid w:val="00AB753F"/>
    <w:rsid w:val="00B846E2"/>
    <w:rsid w:val="00B907D8"/>
    <w:rsid w:val="00C50F7C"/>
    <w:rsid w:val="00CC7DEA"/>
    <w:rsid w:val="00D225D1"/>
    <w:rsid w:val="00DB2268"/>
    <w:rsid w:val="00E35C9D"/>
    <w:rsid w:val="00E908BD"/>
    <w:rsid w:val="00F37503"/>
    <w:rsid w:val="00FE0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6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6E2"/>
    <w:rPr>
      <w:sz w:val="18"/>
      <w:szCs w:val="18"/>
    </w:rPr>
  </w:style>
  <w:style w:type="paragraph" w:styleId="a4">
    <w:name w:val="footer"/>
    <w:basedOn w:val="a"/>
    <w:link w:val="Char0"/>
    <w:uiPriority w:val="99"/>
    <w:unhideWhenUsed/>
    <w:rsid w:val="00B846E2"/>
    <w:pPr>
      <w:tabs>
        <w:tab w:val="center" w:pos="4153"/>
        <w:tab w:val="right" w:pos="8306"/>
      </w:tabs>
      <w:snapToGrid w:val="0"/>
      <w:jc w:val="left"/>
    </w:pPr>
    <w:rPr>
      <w:sz w:val="18"/>
      <w:szCs w:val="18"/>
    </w:rPr>
  </w:style>
  <w:style w:type="character" w:customStyle="1" w:styleId="Char0">
    <w:name w:val="页脚 Char"/>
    <w:basedOn w:val="a0"/>
    <w:link w:val="a4"/>
    <w:uiPriority w:val="99"/>
    <w:rsid w:val="00B846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21</cp:revision>
  <dcterms:created xsi:type="dcterms:W3CDTF">2016-09-01T02:21:00Z</dcterms:created>
  <dcterms:modified xsi:type="dcterms:W3CDTF">2016-12-30T07:58:00Z</dcterms:modified>
</cp:coreProperties>
</file>